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26B" w:rsidRDefault="00E4526B" w:rsidP="00E4526B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E4526B" w:rsidRDefault="00E4526B" w:rsidP="00E4526B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E4526B" w:rsidRPr="00904135" w:rsidRDefault="00E4526B" w:rsidP="00E4526B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«20 февраля»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</w:t>
      </w:r>
      <w:r w:rsidRPr="00ED4094">
        <w:rPr>
          <w:rFonts w:cs="Times New Roman"/>
          <w:sz w:val="28"/>
          <w:szCs w:val="28"/>
          <w:lang w:val="ru-RU"/>
        </w:rPr>
        <w:t>№</w:t>
      </w:r>
      <w:r w:rsidRPr="00ED4094">
        <w:rPr>
          <w:rFonts w:cs="Times New Roman"/>
          <w:sz w:val="28"/>
          <w:szCs w:val="28"/>
          <w:u w:val="single"/>
          <w:lang w:val="ru-RU"/>
        </w:rPr>
        <w:t xml:space="preserve">   </w:t>
      </w:r>
      <w:r>
        <w:rPr>
          <w:rFonts w:cs="Times New Roman"/>
          <w:sz w:val="28"/>
          <w:szCs w:val="28"/>
          <w:u w:val="single"/>
          <w:lang w:val="ru-RU"/>
        </w:rPr>
        <w:t>26</w:t>
      </w:r>
      <w:r w:rsidRPr="00ED4094">
        <w:rPr>
          <w:rFonts w:cs="Times New Roman"/>
          <w:sz w:val="28"/>
          <w:szCs w:val="28"/>
          <w:u w:val="single"/>
        </w:rPr>
        <w:t> </w:t>
      </w:r>
    </w:p>
    <w:p w:rsidR="00E4526B" w:rsidRPr="00904135" w:rsidRDefault="00E4526B" w:rsidP="00E4526B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E4526B" w:rsidRDefault="00E4526B" w:rsidP="00E4526B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E4526B" w:rsidRDefault="00E4526B" w:rsidP="00E4526B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57:25:0030116:8, площадью 1 282,1 кв. м, местоположением: г. Орел, пер. Зимний, 27, в части минимальных отступов от границ земельного участка с юго-восточной стороны на расстоянии </w:t>
      </w:r>
      <w:r>
        <w:rPr>
          <w:rFonts w:cs="Times New Roman"/>
          <w:b/>
          <w:bCs/>
          <w:sz w:val="28"/>
          <w:szCs w:val="28"/>
          <w:lang w:val="ru-RU"/>
        </w:rPr>
        <w:br/>
        <w:t>3,0 м»</w:t>
      </w:r>
      <w:proofErr w:type="gramEnd"/>
    </w:p>
    <w:p w:rsidR="00E4526B" w:rsidRDefault="00E4526B" w:rsidP="00E4526B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E4526B" w:rsidRDefault="00E4526B" w:rsidP="00E4526B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E4526B" w:rsidRDefault="00E4526B" w:rsidP="00E4526B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19.02.2019 г. № 28-П</w:t>
      </w:r>
    </w:p>
    <w:p w:rsidR="00E4526B" w:rsidRDefault="00E4526B" w:rsidP="00E4526B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E4526B" w:rsidRDefault="00E4526B" w:rsidP="00E4526B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E4526B" w:rsidRDefault="00E4526B" w:rsidP="00E4526B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</w:t>
      </w:r>
    </w:p>
    <w:p w:rsidR="00E4526B" w:rsidRDefault="00E4526B" w:rsidP="00E4526B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Чертеж градостроительного плана земельного участка</w:t>
      </w:r>
    </w:p>
    <w:p w:rsidR="00E4526B" w:rsidRDefault="00E4526B" w:rsidP="00E4526B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E4526B" w:rsidRDefault="00E4526B" w:rsidP="00E4526B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E4526B" w:rsidRDefault="00E4526B" w:rsidP="00E4526B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«22» февраля 2019 г. по «13» марта 2019 г.</w:t>
      </w:r>
    </w:p>
    <w:p w:rsidR="00E4526B" w:rsidRDefault="00E4526B" w:rsidP="00E4526B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4526B" w:rsidRPr="00834DCC" w:rsidRDefault="00E4526B" w:rsidP="00E4526B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834DCC"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E4526B" w:rsidRDefault="00E4526B" w:rsidP="00E4526B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4526B" w:rsidRDefault="00E4526B" w:rsidP="00E4526B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E4526B" w:rsidRDefault="00E4526B" w:rsidP="00E4526B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E4526B" w:rsidRDefault="00E4526B" w:rsidP="00E4526B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E4526B" w:rsidRDefault="00E4526B" w:rsidP="00E4526B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«22» февраля 2019 г.</w:t>
      </w:r>
    </w:p>
    <w:p w:rsidR="00E4526B" w:rsidRDefault="00E4526B" w:rsidP="00E4526B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4526B" w:rsidRDefault="00E4526B" w:rsidP="00E4526B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E4526B" w:rsidRDefault="00E4526B" w:rsidP="00E4526B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«22» февраля 2019 г. по «13» марта 2019 г.</w:t>
      </w:r>
    </w:p>
    <w:p w:rsidR="00E4526B" w:rsidRDefault="00E4526B" w:rsidP="00E4526B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4526B" w:rsidRDefault="00E4526B" w:rsidP="00E4526B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E4526B" w:rsidRDefault="00E4526B" w:rsidP="00E4526B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E4526B" w:rsidRDefault="00E4526B" w:rsidP="00E4526B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4526B" w:rsidRDefault="00E4526B" w:rsidP="00E4526B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«22» февраля 2019 г. по «13» марта 2019 г.</w:t>
      </w:r>
      <w:r>
        <w:rPr>
          <w:rFonts w:cs="Times New Roman"/>
          <w:sz w:val="28"/>
          <w:szCs w:val="28"/>
          <w:lang w:val="ru-RU" w:eastAsia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E4526B" w:rsidRDefault="00E4526B" w:rsidP="00E4526B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1) письменной или устной форме в ходе проведения непосредственного </w:t>
      </w:r>
      <w:r>
        <w:rPr>
          <w:rFonts w:cs="Times New Roman"/>
          <w:sz w:val="28"/>
          <w:szCs w:val="28"/>
          <w:lang w:val="ru-RU"/>
        </w:rPr>
        <w:lastRenderedPageBreak/>
        <w:t>обсуждения на публичных слушаниях;</w:t>
      </w:r>
    </w:p>
    <w:p w:rsidR="00E4526B" w:rsidRDefault="00E4526B" w:rsidP="00E4526B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E4526B" w:rsidRDefault="00E4526B" w:rsidP="00E4526B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E4526B" w:rsidRDefault="00E4526B" w:rsidP="00E4526B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E4526B" w:rsidRDefault="00E4526B" w:rsidP="00E4526B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E4526B" w:rsidRDefault="00E4526B" w:rsidP="00E4526B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 w:rsidRPr="007E6A36">
          <w:rPr>
            <w:rStyle w:val="a3"/>
            <w:rFonts w:cs="Times New Roman"/>
            <w:i/>
            <w:sz w:val="28"/>
            <w:szCs w:val="28"/>
          </w:rPr>
          <w:t>www</w:t>
        </w:r>
        <w:r w:rsidRPr="007E6A36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Pr="007E6A36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Pr="007E6A36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Pr="007E6A36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Pr="007E6A36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Pr="007E6A36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E4526B" w:rsidRDefault="00E4526B" w:rsidP="00E4526B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E4526B" w:rsidRDefault="00E4526B" w:rsidP="00E4526B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сайте:«22» февраля 2019 г.</w:t>
      </w:r>
    </w:p>
    <w:p w:rsidR="00E4526B" w:rsidRDefault="00E4526B" w:rsidP="00E4526B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4526B" w:rsidRDefault="00E4526B" w:rsidP="00E4526B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 xml:space="preserve">13.03.2019 г., 16 час. 00 мин., в градостроительном зале управления градостроительства администрации города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E4526B" w:rsidRDefault="00E4526B" w:rsidP="00E4526B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4526B" w:rsidRDefault="00E4526B" w:rsidP="00E4526B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E4526B" w:rsidRDefault="00E4526B" w:rsidP="00E4526B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4526B" w:rsidRDefault="00E4526B" w:rsidP="00E4526B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4526B" w:rsidRDefault="00E4526B" w:rsidP="00E4526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</w:t>
      </w:r>
      <w:r>
        <w:rPr>
          <w:sz w:val="28"/>
          <w:szCs w:val="28"/>
          <w:lang w:val="ru-RU"/>
        </w:rPr>
        <w:tab/>
        <w:t xml:space="preserve">                                 О.В. Минкин</w:t>
      </w:r>
    </w:p>
    <w:p w:rsidR="00E4526B" w:rsidRDefault="00E4526B" w:rsidP="00E4526B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4526B" w:rsidRDefault="00E4526B" w:rsidP="00E4526B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4526B" w:rsidRDefault="00E4526B" w:rsidP="00E4526B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E4526B" w:rsidRDefault="00E4526B" w:rsidP="00E4526B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E4526B" w:rsidRDefault="00E4526B" w:rsidP="00E4526B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E4526B" w:rsidRDefault="00E4526B" w:rsidP="00E4526B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7E3442" w:rsidRDefault="007E3442">
      <w:bookmarkStart w:id="0" w:name="_GoBack"/>
      <w:bookmarkEnd w:id="0"/>
    </w:p>
    <w:sectPr w:rsidR="007E3442" w:rsidSect="00E452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60"/>
    <w:rsid w:val="007E3442"/>
    <w:rsid w:val="00C14360"/>
    <w:rsid w:val="00E4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452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E452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452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E452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2019-02-20T08:07:00Z</dcterms:created>
  <dcterms:modified xsi:type="dcterms:W3CDTF">2019-02-20T08:08:00Z</dcterms:modified>
</cp:coreProperties>
</file>