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2BBE9" w14:textId="77777777" w:rsidR="00997947" w:rsidRDefault="00997947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_Hlk47701649"/>
    </w:p>
    <w:p w14:paraId="7D09FE2C" w14:textId="77777777" w:rsidR="00E34265" w:rsidRDefault="00E34265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368E802" w14:textId="77777777" w:rsidR="00E34265" w:rsidRPr="004B3599" w:rsidRDefault="00E34265" w:rsidP="007457E0">
      <w:pPr>
        <w:spacing w:after="0" w:line="240" w:lineRule="auto"/>
        <w:ind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bookmarkEnd w:id="0"/>
    <w:p w14:paraId="2EB1B7A3" w14:textId="77777777" w:rsidR="005E00D7" w:rsidRPr="004B3599" w:rsidRDefault="005E00D7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2DEB9F5" w14:textId="77777777" w:rsidR="00833561" w:rsidRPr="004B3599" w:rsidRDefault="00833561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590F2B9" w14:textId="77777777" w:rsidR="005E00D7" w:rsidRPr="004B3599" w:rsidRDefault="005E00D7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4BC93D4" w14:textId="77777777" w:rsidR="005E00D7" w:rsidRPr="004B3599" w:rsidRDefault="005E00D7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EB478BD" w14:textId="77777777" w:rsidR="007457E0" w:rsidRPr="004B3599" w:rsidRDefault="007457E0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C88F2CD" w14:textId="77777777" w:rsidR="007457E0" w:rsidRPr="004B3599" w:rsidRDefault="007457E0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CD7A452" w14:textId="77777777" w:rsidR="007457E0" w:rsidRPr="004B3599" w:rsidRDefault="007457E0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7C7D5C0" w14:textId="77777777" w:rsidR="007457E0" w:rsidRPr="004B3599" w:rsidRDefault="007457E0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17FDFB7" w14:textId="77777777" w:rsidR="005E00D7" w:rsidRPr="004B3599" w:rsidRDefault="005E00D7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1B6560F" w14:textId="77777777" w:rsidR="00833561" w:rsidRPr="004B3599" w:rsidRDefault="00833561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3B104A7A" w14:textId="77777777" w:rsidR="00833561" w:rsidRPr="004B3599" w:rsidRDefault="00833561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B05F9AB" w14:textId="77777777" w:rsidR="00833561" w:rsidRPr="00480C4F" w:rsidRDefault="00833561" w:rsidP="007457E0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6"/>
          <w:szCs w:val="26"/>
        </w:rPr>
      </w:pPr>
    </w:p>
    <w:p w14:paraId="2674C8F7" w14:textId="77777777" w:rsidR="00E34265" w:rsidRPr="00E34265" w:rsidRDefault="00394E30" w:rsidP="00E34265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80C4F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Проект внесения изменений в </w:t>
      </w:r>
      <w:r w:rsidR="00E34265" w:rsidRPr="00E34265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Генеральный план городского округа </w:t>
      </w:r>
    </w:p>
    <w:p w14:paraId="773C457A" w14:textId="1889E45A" w:rsidR="00E34265" w:rsidRDefault="00E34265" w:rsidP="00E34265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34265">
        <w:rPr>
          <w:rFonts w:ascii="Times New Roman" w:hAnsi="Times New Roman"/>
          <w:b/>
          <w:color w:val="000000" w:themeColor="text1"/>
          <w:sz w:val="28"/>
          <w:szCs w:val="28"/>
        </w:rPr>
        <w:t>«Город Орёл» Орловской области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14:paraId="325A3C76" w14:textId="77777777" w:rsidR="00E34265" w:rsidRDefault="00E34265" w:rsidP="00E34265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ACE55D4" w14:textId="77777777" w:rsidR="00E34265" w:rsidRDefault="00E34265" w:rsidP="00E34265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8BF937C" w14:textId="77777777" w:rsidR="00E34265" w:rsidRDefault="00E34265" w:rsidP="00E34265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546694B" w14:textId="77777777" w:rsidR="00480C4F" w:rsidRDefault="00480C4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2F8F0E2" w14:textId="77777777" w:rsidR="00E34265" w:rsidRDefault="00E34265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33DD9A1" w14:textId="77777777" w:rsidR="00E34265" w:rsidRDefault="00E34265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6D2D2EC" w14:textId="77777777" w:rsidR="00E34265" w:rsidRDefault="00E34265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0F294FA" w14:textId="77777777" w:rsidR="00E34265" w:rsidRDefault="00E34265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54A3495" w14:textId="77777777" w:rsidR="00E34265" w:rsidRDefault="00E34265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ACFF20D" w14:textId="77777777" w:rsidR="00E34265" w:rsidRDefault="00E34265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466CEC62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BB534F4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1BD6E2C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B387FA6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185F232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AA961C6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F18BB47" w14:textId="77777777" w:rsidR="00F44FC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E8A8D7D" w14:textId="77777777" w:rsidR="00F44FCF" w:rsidRPr="00480C4F" w:rsidRDefault="00F44FCF" w:rsidP="007457E0">
      <w:pPr>
        <w:spacing w:after="0" w:line="240" w:lineRule="auto"/>
        <w:ind w:left="-142" w:firstLine="142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F47FCAC" w14:textId="77777777" w:rsidR="00833561" w:rsidRPr="00480C4F" w:rsidRDefault="00833561" w:rsidP="00B04D41">
      <w:pPr>
        <w:spacing w:after="0" w:line="240" w:lineRule="auto"/>
        <w:ind w:firstLine="142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88BB448" w14:textId="77777777" w:rsidR="00833561" w:rsidRPr="004B3599" w:rsidRDefault="00833561" w:rsidP="00B04D41">
      <w:pPr>
        <w:spacing w:after="0"/>
        <w:ind w:firstLine="142"/>
        <w:rPr>
          <w:rFonts w:eastAsiaTheme="minorHAnsi"/>
          <w:b/>
          <w:bCs/>
          <w:sz w:val="28"/>
          <w:szCs w:val="28"/>
          <w:lang w:eastAsia="en-US"/>
        </w:rPr>
      </w:pPr>
    </w:p>
    <w:p w14:paraId="6A753279" w14:textId="77777777" w:rsidR="007457E0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4D4E9A8A" w14:textId="77777777" w:rsidR="004B3599" w:rsidRPr="004B3599" w:rsidRDefault="004B3599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5824149F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5389B380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00A2E324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75ACFE5E" w14:textId="77777777" w:rsidR="00B04D41" w:rsidRPr="004B3599" w:rsidRDefault="00B04D41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03F09D0C" w14:textId="77777777" w:rsidR="007457E0" w:rsidRPr="004B3599" w:rsidRDefault="007457E0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</w:p>
    <w:p w14:paraId="0C327DE6" w14:textId="4F528B2B" w:rsidR="00833561" w:rsidRPr="004B3599" w:rsidRDefault="000C4696" w:rsidP="00B04D41">
      <w:pPr>
        <w:pStyle w:val="2"/>
        <w:spacing w:before="0" w:beforeAutospacing="0" w:after="0" w:afterAutospacing="0"/>
        <w:ind w:firstLine="142"/>
        <w:jc w:val="center"/>
        <w:rPr>
          <w:b w:val="0"/>
          <w:color w:val="000000" w:themeColor="text1"/>
          <w:sz w:val="28"/>
          <w:szCs w:val="28"/>
        </w:rPr>
      </w:pPr>
      <w:r w:rsidRPr="004B3599">
        <w:rPr>
          <w:b w:val="0"/>
          <w:color w:val="000000" w:themeColor="text1"/>
          <w:sz w:val="28"/>
          <w:szCs w:val="28"/>
        </w:rPr>
        <w:t>20</w:t>
      </w:r>
      <w:r w:rsidR="00B814C0" w:rsidRPr="004B3599">
        <w:rPr>
          <w:b w:val="0"/>
          <w:color w:val="000000" w:themeColor="text1"/>
          <w:sz w:val="28"/>
          <w:szCs w:val="28"/>
        </w:rPr>
        <w:t>2</w:t>
      </w:r>
      <w:r w:rsidR="00E34265">
        <w:rPr>
          <w:b w:val="0"/>
          <w:color w:val="000000" w:themeColor="text1"/>
          <w:sz w:val="28"/>
          <w:szCs w:val="28"/>
        </w:rPr>
        <w:t>1</w:t>
      </w:r>
    </w:p>
    <w:p w14:paraId="0B0C3C06" w14:textId="77777777" w:rsidR="00E34265" w:rsidRPr="00E34265" w:rsidRDefault="00833561" w:rsidP="00E342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2"/>
          <w:sz w:val="28"/>
          <w:szCs w:val="28"/>
        </w:rPr>
      </w:pPr>
      <w:r w:rsidRPr="00480C4F">
        <w:rPr>
          <w:rFonts w:ascii="Times New Roman" w:hAnsi="Times New Roman"/>
          <w:b/>
          <w:bCs/>
          <w:color w:val="000000" w:themeColor="text1"/>
          <w:spacing w:val="-2"/>
          <w:sz w:val="28"/>
          <w:szCs w:val="28"/>
        </w:rPr>
        <w:lastRenderedPageBreak/>
        <w:t xml:space="preserve">Проект внесения изменений в </w:t>
      </w:r>
      <w:r w:rsidR="00E34265" w:rsidRPr="00E34265">
        <w:rPr>
          <w:rFonts w:ascii="Times New Roman" w:hAnsi="Times New Roman"/>
          <w:b/>
          <w:bCs/>
          <w:color w:val="000000" w:themeColor="text1"/>
          <w:spacing w:val="-2"/>
          <w:sz w:val="28"/>
          <w:szCs w:val="28"/>
        </w:rPr>
        <w:t xml:space="preserve">Генеральный план городского округа </w:t>
      </w:r>
    </w:p>
    <w:p w14:paraId="34B4D0FE" w14:textId="77777777" w:rsidR="00E34265" w:rsidRDefault="00E34265" w:rsidP="00E342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pacing w:val="-2"/>
          <w:sz w:val="28"/>
          <w:szCs w:val="28"/>
        </w:rPr>
      </w:pPr>
      <w:r w:rsidRPr="00E34265">
        <w:rPr>
          <w:rFonts w:ascii="Times New Roman" w:hAnsi="Times New Roman"/>
          <w:b/>
          <w:bCs/>
          <w:color w:val="000000" w:themeColor="text1"/>
          <w:spacing w:val="-2"/>
          <w:sz w:val="28"/>
          <w:szCs w:val="28"/>
        </w:rPr>
        <w:t xml:space="preserve">«Город Орёл» Орловской области </w:t>
      </w:r>
    </w:p>
    <w:p w14:paraId="7D4BA7E2" w14:textId="77777777" w:rsidR="00FF1908" w:rsidRPr="004B3599" w:rsidRDefault="00FF1908" w:rsidP="00B814C0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217FA6D" w14:textId="4184F630" w:rsidR="00833561" w:rsidRPr="00981FB8" w:rsidRDefault="00833561" w:rsidP="00981FB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color w:val="000000" w:themeColor="text1"/>
          <w:sz w:val="28"/>
          <w:szCs w:val="28"/>
        </w:rPr>
        <w:t>Основанием для разработки</w:t>
      </w:r>
      <w:r w:rsidR="00B814C0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проекта внесения изменений в </w:t>
      </w:r>
      <w:r w:rsidR="000106B2" w:rsidRPr="000106B2">
        <w:rPr>
          <w:rFonts w:ascii="Times New Roman" w:hAnsi="Times New Roman"/>
          <w:color w:val="000000" w:themeColor="text1"/>
          <w:sz w:val="28"/>
          <w:szCs w:val="28"/>
        </w:rPr>
        <w:t xml:space="preserve">Генеральный план </w:t>
      </w:r>
      <w:r w:rsidR="00E34265" w:rsidRPr="00E34265">
        <w:rPr>
          <w:rFonts w:ascii="Times New Roman" w:hAnsi="Times New Roman"/>
          <w:color w:val="000000" w:themeColor="text1"/>
          <w:sz w:val="28"/>
          <w:szCs w:val="28"/>
        </w:rPr>
        <w:t>городского округа «Город Орёл» Орловской области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 xml:space="preserve"> (далее – Проект)</w:t>
      </w:r>
      <w:r w:rsidR="003B476C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является </w:t>
      </w:r>
      <w:r w:rsidR="00B04D41" w:rsidRPr="004B3599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риказ Управления градостроительства, архитектуры </w:t>
      </w:r>
      <w:r w:rsidR="000106B2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>и землеустройства Орловской области</w:t>
      </w:r>
      <w:r w:rsidR="00586403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от 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>12.03.2021</w:t>
      </w:r>
      <w:r w:rsidR="00B04D41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г.</w:t>
      </w:r>
      <w:r w:rsidR="00D30DEE" w:rsidRPr="004B3599">
        <w:rPr>
          <w:rFonts w:ascii="Times New Roman" w:hAnsi="Times New Roman"/>
          <w:sz w:val="28"/>
          <w:szCs w:val="28"/>
        </w:rPr>
        <w:t xml:space="preserve"> №</w:t>
      </w:r>
      <w:r w:rsidR="00CD0292" w:rsidRPr="004B3599">
        <w:rPr>
          <w:rFonts w:ascii="Times New Roman" w:hAnsi="Times New Roman"/>
          <w:sz w:val="28"/>
          <w:szCs w:val="28"/>
        </w:rPr>
        <w:t xml:space="preserve"> 01-</w:t>
      </w:r>
      <w:r w:rsidR="00981FB8">
        <w:rPr>
          <w:rFonts w:ascii="Times New Roman" w:hAnsi="Times New Roman"/>
          <w:sz w:val="28"/>
          <w:szCs w:val="28"/>
        </w:rPr>
        <w:t>22</w:t>
      </w:r>
      <w:r w:rsidR="00CD0292" w:rsidRPr="004B3599">
        <w:rPr>
          <w:rFonts w:ascii="Times New Roman" w:hAnsi="Times New Roman"/>
          <w:sz w:val="28"/>
          <w:szCs w:val="28"/>
        </w:rPr>
        <w:t>/</w:t>
      </w:r>
      <w:r w:rsidR="00981FB8">
        <w:rPr>
          <w:rFonts w:ascii="Times New Roman" w:hAnsi="Times New Roman"/>
          <w:sz w:val="28"/>
          <w:szCs w:val="28"/>
        </w:rPr>
        <w:t>26</w:t>
      </w:r>
      <w:r w:rsidR="003B476C" w:rsidRPr="004B3599">
        <w:rPr>
          <w:rFonts w:ascii="Times New Roman" w:hAnsi="Times New Roman"/>
          <w:sz w:val="28"/>
          <w:szCs w:val="28"/>
        </w:rPr>
        <w:t xml:space="preserve"> </w:t>
      </w:r>
      <w:r w:rsidR="000106B2">
        <w:rPr>
          <w:rFonts w:ascii="Times New Roman" w:hAnsi="Times New Roman"/>
          <w:sz w:val="28"/>
          <w:szCs w:val="28"/>
        </w:rPr>
        <w:br/>
      </w:r>
      <w:r w:rsidR="003B476C" w:rsidRPr="004B3599">
        <w:rPr>
          <w:rFonts w:ascii="Times New Roman" w:hAnsi="Times New Roman"/>
          <w:sz w:val="28"/>
          <w:szCs w:val="28"/>
        </w:rPr>
        <w:t>«</w:t>
      </w:r>
      <w:r w:rsidR="00981FB8" w:rsidRPr="00981FB8">
        <w:rPr>
          <w:rFonts w:ascii="Times New Roman" w:hAnsi="Times New Roman"/>
          <w:sz w:val="28"/>
          <w:szCs w:val="28"/>
        </w:rPr>
        <w:t>О подготовке проектов о внесении изменений в Генеральный план и Правила землепользования и застройки городского округа «Город Орёл» Орловской области</w:t>
      </w:r>
      <w:r w:rsidR="003B476C" w:rsidRPr="004B3599">
        <w:rPr>
          <w:rFonts w:ascii="Times New Roman" w:hAnsi="Times New Roman"/>
          <w:sz w:val="28"/>
          <w:szCs w:val="28"/>
        </w:rPr>
        <w:t>».</w:t>
      </w:r>
    </w:p>
    <w:p w14:paraId="62E42D3F" w14:textId="35AC8741" w:rsidR="00981FB8" w:rsidRDefault="00833561" w:rsidP="00981FB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color w:val="000000" w:themeColor="text1"/>
          <w:sz w:val="28"/>
          <w:szCs w:val="28"/>
        </w:rPr>
        <w:t>При разработке</w:t>
      </w:r>
      <w:r w:rsidR="00DA60C7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>роекта</w:t>
      </w:r>
      <w:r w:rsidR="003E114D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использовались материалы </w:t>
      </w:r>
      <w:r w:rsidR="00981FB8" w:rsidRPr="00981FB8">
        <w:rPr>
          <w:rFonts w:ascii="Times New Roman" w:hAnsi="Times New Roman"/>
          <w:color w:val="000000" w:themeColor="text1"/>
          <w:sz w:val="28"/>
          <w:szCs w:val="28"/>
        </w:rPr>
        <w:t>Генеральн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981FB8" w:rsidRPr="00981FB8">
        <w:rPr>
          <w:rFonts w:ascii="Times New Roman" w:hAnsi="Times New Roman"/>
          <w:color w:val="000000" w:themeColor="text1"/>
          <w:sz w:val="28"/>
          <w:szCs w:val="28"/>
        </w:rPr>
        <w:t xml:space="preserve"> план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981FB8" w:rsidRPr="00981FB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 w:rsidR="003B476C" w:rsidRPr="004B3599">
        <w:rPr>
          <w:rFonts w:ascii="Times New Roman" w:hAnsi="Times New Roman"/>
          <w:color w:val="000000" w:themeColor="text1"/>
          <w:sz w:val="28"/>
          <w:szCs w:val="28"/>
        </w:rPr>
        <w:t>, утвержденн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3B476C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решением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 xml:space="preserve"> Орловского</w:t>
      </w:r>
      <w:r w:rsidR="003B476C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 xml:space="preserve">городского </w:t>
      </w:r>
      <w:r w:rsidR="00265D37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="00981FB8">
        <w:rPr>
          <w:rFonts w:ascii="Times New Roman" w:hAnsi="Times New Roman"/>
          <w:color w:val="000000" w:themeColor="text1"/>
          <w:sz w:val="28"/>
          <w:szCs w:val="28"/>
        </w:rPr>
        <w:t>овета народных депутатов</w:t>
      </w:r>
      <w:r w:rsidR="00265D37">
        <w:rPr>
          <w:rFonts w:ascii="Times New Roman" w:hAnsi="Times New Roman"/>
          <w:color w:val="000000" w:themeColor="text1"/>
          <w:sz w:val="28"/>
          <w:szCs w:val="28"/>
        </w:rPr>
        <w:t xml:space="preserve"> от 28.02.2008 г.</w:t>
      </w:r>
      <w:r w:rsidR="00BB23FF">
        <w:rPr>
          <w:rFonts w:ascii="Times New Roman" w:hAnsi="Times New Roman"/>
          <w:color w:val="000000" w:themeColor="text1"/>
          <w:sz w:val="28"/>
          <w:szCs w:val="28"/>
        </w:rPr>
        <w:t xml:space="preserve"> № 29/425-ГС (с изм. от 28.01.2021 г. № 7/0069-ГС)</w:t>
      </w:r>
    </w:p>
    <w:p w14:paraId="7169A80A" w14:textId="77777777" w:rsidR="00981FB8" w:rsidRDefault="00981FB8" w:rsidP="00981FB8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6A24FFB1" w14:textId="500AD3B9" w:rsidR="002753C6" w:rsidRPr="004B3599" w:rsidRDefault="00833561" w:rsidP="00912C2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Основная цель </w:t>
      </w:r>
    </w:p>
    <w:p w14:paraId="08799DDA" w14:textId="1DD60004" w:rsidR="00BB23FF" w:rsidRDefault="006118CC" w:rsidP="00912C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Проект подготовлен в</w:t>
      </w:r>
      <w:r w:rsidR="00BB23FF" w:rsidRPr="00BB23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целях сохранения зеленых насаждений в границах территории, ограниченной земельным участком с кадастровым номером 57:25:0000000:104 (лесопарк Заводского района), земельными участками с кадастровыми номерами 57:25:0021420:290, 57:25:0021420:54, 57:25:0021420:214, 57:25:0021420:63, местоположением: Орловская область,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="00BB23FF" w:rsidRPr="00BB23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г. Орёл, район реки Рыбница, СНТ «Мелиоратор» и земельными участками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br/>
      </w:r>
      <w:r w:rsidR="00BB23FF" w:rsidRPr="00BB23F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 кадастровыми номерами 57:25:0021422:431,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57:25:0021422:227, 57:25:000000</w:t>
      </w:r>
      <w:r w:rsidR="00BB23FF" w:rsidRPr="00BB23FF">
        <w:rPr>
          <w:rFonts w:ascii="Times New Roman" w:hAnsi="Times New Roman"/>
          <w:bCs/>
          <w:color w:val="000000" w:themeColor="text1"/>
          <w:sz w:val="28"/>
          <w:szCs w:val="28"/>
        </w:rPr>
        <w:t>0:5945, 57:25:0000000:5946, 57:25:0021422:105, 57:25:0021422:220, 57:25:0021422:216, местоположением: Орловская область, городской округ город Орёл, г. Орёл, территория СНТ «Мичуринец»</w:t>
      </w:r>
      <w:r w:rsidR="00693B75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</w:p>
    <w:p w14:paraId="43F666B9" w14:textId="77777777" w:rsidR="00912C23" w:rsidRPr="004B3599" w:rsidRDefault="00912C23" w:rsidP="00912C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AD517E5" w14:textId="495D6B6A" w:rsidR="008E0D50" w:rsidRPr="004B3599" w:rsidRDefault="008E0D50" w:rsidP="00912C2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Проект внесения изменения </w:t>
      </w:r>
      <w:r w:rsidR="00912C23" w:rsidRPr="004B3599">
        <w:rPr>
          <w:rFonts w:ascii="Times New Roman" w:hAnsi="Times New Roman"/>
          <w:b/>
          <w:color w:val="000000" w:themeColor="text1"/>
          <w:sz w:val="28"/>
          <w:szCs w:val="28"/>
        </w:rPr>
        <w:t>предполагает</w:t>
      </w:r>
      <w:r w:rsidRPr="004B3599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</w:p>
    <w:p w14:paraId="25821034" w14:textId="398A2721" w:rsidR="00252738" w:rsidRDefault="003B476C" w:rsidP="003F30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4B3599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12C23" w:rsidRPr="004B3599">
        <w:rPr>
          <w:rFonts w:ascii="Times New Roman" w:hAnsi="Times New Roman"/>
          <w:color w:val="000000" w:themeColor="text1"/>
          <w:sz w:val="28"/>
          <w:szCs w:val="28"/>
        </w:rPr>
        <w:t xml:space="preserve">несение </w:t>
      </w:r>
      <w:r w:rsidR="00252738">
        <w:rPr>
          <w:rFonts w:ascii="Times New Roman" w:hAnsi="Times New Roman"/>
          <w:color w:val="000000" w:themeColor="text1"/>
          <w:sz w:val="28"/>
          <w:szCs w:val="28"/>
        </w:rPr>
        <w:t xml:space="preserve">изменений в </w:t>
      </w:r>
      <w:r w:rsidR="00252738" w:rsidRPr="00252738">
        <w:rPr>
          <w:rFonts w:ascii="Times New Roman" w:hAnsi="Times New Roman"/>
          <w:color w:val="000000" w:themeColor="text1"/>
          <w:sz w:val="28"/>
          <w:szCs w:val="28"/>
        </w:rPr>
        <w:t>карт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="00252738" w:rsidRPr="0025273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106B2"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3F30E5" w:rsidRPr="003F30E5">
        <w:rPr>
          <w:rFonts w:ascii="Times New Roman" w:hAnsi="Times New Roman"/>
          <w:color w:val="000000" w:themeColor="text1"/>
          <w:sz w:val="28"/>
          <w:szCs w:val="28"/>
        </w:rPr>
        <w:t>енеральн</w:t>
      </w:r>
      <w:r w:rsidR="000106B2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3F30E5" w:rsidRPr="003F30E5">
        <w:rPr>
          <w:rFonts w:ascii="Times New Roman" w:hAnsi="Times New Roman"/>
          <w:color w:val="000000" w:themeColor="text1"/>
          <w:sz w:val="28"/>
          <w:szCs w:val="28"/>
        </w:rPr>
        <w:t xml:space="preserve"> план</w:t>
      </w:r>
      <w:r w:rsidR="000106B2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3F30E5" w:rsidRPr="003F30E5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63AFC">
        <w:rPr>
          <w:rFonts w:ascii="Times New Roman" w:hAnsi="Times New Roman"/>
          <w:color w:val="000000" w:themeColor="text1"/>
          <w:sz w:val="28"/>
          <w:szCs w:val="28"/>
        </w:rPr>
        <w:t>в части изменения границ функциональн</w:t>
      </w:r>
      <w:r w:rsidR="00693B75">
        <w:rPr>
          <w:rFonts w:ascii="Times New Roman" w:hAnsi="Times New Roman"/>
          <w:color w:val="000000" w:themeColor="text1"/>
          <w:sz w:val="28"/>
          <w:szCs w:val="28"/>
        </w:rPr>
        <w:t xml:space="preserve">ой зоны дачных участков и садоводства на функциональную зону лесопарков, городских лесов и отдыха, пляжей </w:t>
      </w:r>
      <w:r w:rsidR="00693B75" w:rsidRPr="00693B75">
        <w:rPr>
          <w:rFonts w:ascii="Times New Roman" w:hAnsi="Times New Roman"/>
          <w:color w:val="000000" w:themeColor="text1"/>
          <w:sz w:val="28"/>
          <w:szCs w:val="28"/>
        </w:rPr>
        <w:t xml:space="preserve">в границах территории, ограниченной земельным участком с кадастровым номером 57:25:0000000:104 (лесопарк Заводского района), земельными участками с кадастровыми номерами 57:25:0021420:290, 57:25:0021420:54, 57:25:0021420:214, 57:25:0021420:63, местоположением: Орловская область, г. Орёл, район реки Рыбница, </w:t>
      </w:r>
      <w:r w:rsidR="000106B2">
        <w:rPr>
          <w:rFonts w:ascii="Times New Roman" w:hAnsi="Times New Roman"/>
          <w:color w:val="000000" w:themeColor="text1"/>
          <w:sz w:val="28"/>
          <w:szCs w:val="28"/>
        </w:rPr>
        <w:br/>
      </w:r>
      <w:r w:rsidR="00693B75" w:rsidRPr="00693B75">
        <w:rPr>
          <w:rFonts w:ascii="Times New Roman" w:hAnsi="Times New Roman"/>
          <w:color w:val="000000" w:themeColor="text1"/>
          <w:sz w:val="28"/>
          <w:szCs w:val="28"/>
        </w:rPr>
        <w:t>СНТ «Мелиоратор» и земельными участками с кадастровыми номерами 57:25:0021422:431, 57:25:0021422:227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>, 57:25:0000000:5945, 57:25:0000</w:t>
      </w:r>
      <w:r w:rsidR="00693B75" w:rsidRPr="00693B75">
        <w:rPr>
          <w:rFonts w:ascii="Times New Roman" w:hAnsi="Times New Roman"/>
          <w:color w:val="000000" w:themeColor="text1"/>
          <w:sz w:val="28"/>
          <w:szCs w:val="28"/>
        </w:rPr>
        <w:t>000:5946, 57:25:0021422:105, 57:25:0021422:220, 57:25:0021422:216, местоположением: Орловская область, городской округ город Орёл, г. Орёл, территория СНТ «Мичуринец»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E45DA5D" w14:textId="2C7D77C9" w:rsidR="004B3599" w:rsidRPr="006A7F18" w:rsidRDefault="006A7F18" w:rsidP="006A7F1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73CFE" wp14:editId="063B0FBB">
                <wp:simplePos x="0" y="0"/>
                <wp:positionH relativeFrom="column">
                  <wp:posOffset>4661331</wp:posOffset>
                </wp:positionH>
                <wp:positionV relativeFrom="paragraph">
                  <wp:posOffset>250334</wp:posOffset>
                </wp:positionV>
                <wp:extent cx="790575" cy="152400"/>
                <wp:effectExtent l="19050" t="1905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545362" id="Прямоугольник 1" o:spid="_x0000_s1026" style="position:absolute;margin-left:367.05pt;margin-top:19.7pt;width:62.25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dnwQIAAMYFAAAOAAAAZHJzL2Uyb0RvYy54bWysVM1uEzEQviPxDpbvdHdDQtuomypqVYRU&#10;tRUt6tnx2tmVvLaxnWzCCYkrEo/AQ3BB/PQZNm/E2PvTtEQgIXJwPDsz38x8npmj41Up0JIZWyiZ&#10;4mQvxohJqrJCzlP85ubs2QFG1hGZEaEkS/GaWXw8efrkqNJjNlC5EhkzCECkHVc6xblzehxFluas&#10;JHZPaSZByZUpiQPRzKPMkArQSxEN4vhFVCmTaaMosxa+njZKPAn4nDPqLjm3zCGRYsjNhdOEc+bP&#10;aHJExnNDdF7QNg3yD1mUpJAQtIc6JY6ghSl+gyoLapRV3O1RVUaK84KyUANUk8SPqrnOiWahFiDH&#10;6p4m+/9g6cXyyqAig7fDSJISnqj+vHm/+VT/qO82H+ov9V39ffOx/ll/rb+hxPNVaTsGt2t9ZVrJ&#10;wtUXv+Km9P9QFloFjtc9x2zlEIWP+4fxaH+EEQVVMhoM4/AG0b2zNta9ZKpE/pJiA08YmCXLc+sg&#10;IJh2Jj6WVaLIzgohguDbhp0Ig5YEHnw2DwmDxwMrIVGV4ucHCcT+G4Rb7YAAQCEhE89EU3u4ubVg&#10;Hk/I14wDp1DtoAnwMC1CKZMuaVQ5yViT7SiGnyfY59t5BCkAemQOdfbYLUBn2YB02A1Ma+9dWRiG&#10;3rmt/E/OvUeIrKTrnctCKrOrMgFVtZEb+46khhrP0kxla+g4o5pRtJqeFfDQ58S6K2Jg9mBKYZ+4&#10;Szi4UPBQqr1hlCvzbtd3bw8jAVqMKpjlFNu3C2IYRuKVhGE5TIZDP/xBGI72ByCYbc1sWyMX5YmC&#10;7oGBgOzC1ds70V25UeUtrJ2pjwoqIinETjF1phNOXLNjYHFRNp0GMxh4Tdy5vNbUg3tWfSPfrG6J&#10;0W23OxiTC9XNPRk/avrG1ntKNV04xYswEfe8tnzDsgiN0y42v4225WB1v34nvwAAAP//AwBQSwME&#10;FAAGAAgAAAAhAEAIRz/fAAAACQEAAA8AAABkcnMvZG93bnJldi54bWxMj8FugzAQRO+V+g/WVuqt&#10;MSmUUIKJolY9o5BeenPwBqPiNcImgXx93VN7XM3TzNtiN5ueXXB0nSUB61UEDKmxqqNWwOfx4ykD&#10;5rwkJXtLKGBBB7vy/q6QubJXOuCl9i0LJeRyKUB7P+Scu0ajkW5lB6SQne1opA/n2HI1ymsoNz1/&#10;jqKUG9lRWNBywDeNzXc9GQFNbarpNt+qL7VskuW4P8TVuxbi8WHeb4F5nP0fDL/6QR3K4HSyEynH&#10;egGbOFkHVED8mgALQPaSpcBOAtI4AV4W/P8H5Q8AAAD//wMAUEsBAi0AFAAGAAgAAAAhALaDOJL+&#10;AAAA4QEAABMAAAAAAAAAAAAAAAAAAAAAAFtDb250ZW50X1R5cGVzXS54bWxQSwECLQAUAAYACAAA&#10;ACEAOP0h/9YAAACUAQAACwAAAAAAAAAAAAAAAAAvAQAAX3JlbHMvLnJlbHNQSwECLQAUAAYACAAA&#10;ACEAU0qXZ8ECAADGBQAADgAAAAAAAAAAAAAAAAAuAgAAZHJzL2Uyb0RvYy54bWxQSwECLQAUAAYA&#10;CAAAACEAQAhHP98AAAAJAQAADwAAAAAAAAAAAAAAAAAbBQAAZHJzL2Rvd25yZXYueG1sUEsFBgAA&#10;AAAEAAQA8wAAACcGAAAAAA==&#10;" fillcolor="white [3212]" strokecolor="black [3213]" strokeweight="3pt"/>
            </w:pict>
          </mc:Fallback>
        </mc:AlternateConten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Место внесения изменений 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>на картах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F30E5" w:rsidRPr="003F30E5">
        <w:rPr>
          <w:rFonts w:ascii="Times New Roman" w:hAnsi="Times New Roman"/>
          <w:color w:val="000000" w:themeColor="text1"/>
          <w:sz w:val="28"/>
          <w:szCs w:val="28"/>
        </w:rPr>
        <w:t>Генеральн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>ого</w:t>
      </w:r>
      <w:r w:rsidR="003F30E5" w:rsidRPr="003F30E5">
        <w:rPr>
          <w:rFonts w:ascii="Times New Roman" w:hAnsi="Times New Roman"/>
          <w:color w:val="000000" w:themeColor="text1"/>
          <w:sz w:val="28"/>
          <w:szCs w:val="28"/>
        </w:rPr>
        <w:t xml:space="preserve"> план</w:t>
      </w:r>
      <w:r w:rsidR="003F30E5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3F30E5" w:rsidRPr="003F30E5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«Город Орёл» Орловской области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отмечено рамкой - </w:t>
      </w:r>
      <w:r w:rsidR="004B3599">
        <w:rPr>
          <w:rFonts w:ascii="Times New Roman" w:hAnsi="Times New Roman"/>
          <w:b/>
          <w:sz w:val="26"/>
          <w:szCs w:val="26"/>
        </w:rPr>
        <w:br w:type="page"/>
      </w:r>
    </w:p>
    <w:p w14:paraId="13BA24B2" w14:textId="3F45E11B" w:rsidR="000170B3" w:rsidRDefault="000170B3" w:rsidP="00C2436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Фрагмент карты функциональ</w:t>
      </w:r>
      <w:r w:rsidR="000106B2">
        <w:rPr>
          <w:rFonts w:ascii="Times New Roman" w:hAnsi="Times New Roman" w:cs="Times New Roman"/>
          <w:b/>
          <w:sz w:val="28"/>
          <w:szCs w:val="28"/>
        </w:rPr>
        <w:t>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 w:rsidR="000106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361">
        <w:rPr>
          <w:rFonts w:ascii="Times New Roman" w:hAnsi="Times New Roman" w:cs="Times New Roman"/>
          <w:b/>
          <w:sz w:val="28"/>
          <w:szCs w:val="28"/>
        </w:rPr>
        <w:t xml:space="preserve">Генерального плана </w:t>
      </w:r>
      <w:r>
        <w:rPr>
          <w:rFonts w:ascii="Times New Roman" w:hAnsi="Times New Roman" w:cs="Times New Roman"/>
          <w:b/>
          <w:sz w:val="28"/>
          <w:szCs w:val="28"/>
        </w:rPr>
        <w:t>городского округа «Город Орёл» Орловской области</w:t>
      </w:r>
    </w:p>
    <w:p w14:paraId="058B29D7" w14:textId="77777777" w:rsidR="000170B3" w:rsidRDefault="000170B3" w:rsidP="004B359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6E85D93" w14:textId="55FD38C9" w:rsidR="000A15ED" w:rsidRPr="004B3599" w:rsidRDefault="0006789B" w:rsidP="004B359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B3599">
        <w:rPr>
          <w:rFonts w:ascii="Times New Roman" w:hAnsi="Times New Roman" w:cs="Times New Roman"/>
          <w:b/>
          <w:sz w:val="28"/>
          <w:szCs w:val="28"/>
        </w:rPr>
        <w:t>Проектное предложение</w:t>
      </w:r>
      <w:r w:rsidR="00912C23" w:rsidRPr="004B3599">
        <w:rPr>
          <w:rFonts w:ascii="Times New Roman" w:hAnsi="Times New Roman" w:cs="Times New Roman"/>
          <w:b/>
          <w:sz w:val="28"/>
          <w:szCs w:val="28"/>
        </w:rPr>
        <w:t>:</w:t>
      </w:r>
      <w:r w:rsidR="003F30E5" w:rsidRPr="003F30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569B4566" w14:textId="6EECFE05" w:rsidR="00677992" w:rsidRPr="003F30E5" w:rsidRDefault="003F30E5" w:rsidP="003F30E5">
      <w:pPr>
        <w:pStyle w:val="ad"/>
        <w:rPr>
          <w:b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C8291B" wp14:editId="3967385D">
                <wp:simplePos x="0" y="0"/>
                <wp:positionH relativeFrom="column">
                  <wp:posOffset>1906509</wp:posOffset>
                </wp:positionH>
                <wp:positionV relativeFrom="paragraph">
                  <wp:posOffset>1345004</wp:posOffset>
                </wp:positionV>
                <wp:extent cx="790575" cy="552203"/>
                <wp:effectExtent l="19050" t="19050" r="28575" b="1968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522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8AB4CB" id="Прямоугольник 4" o:spid="_x0000_s1026" style="position:absolute;margin-left:150.1pt;margin-top:105.9pt;width:62.25pt;height:4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D1wQIAAJ4FAAAOAAAAZHJzL2Uyb0RvYy54bWysVEtu2zAQ3RfoHQjuG0mO3SRC5MBIkKJA&#10;kBhNiqwZiowEUCRL0pbdVYFuC/QIPUQ3RT85g3yjDqmPjTTooqgXNKmZecP3ODPHJ6tKoCUztlQy&#10;w8lejBGTVOWlvM/w25vzF4cYWUdkToSSLMNrZvHJ9Pmz41qnbKQKJXJmEIBIm9Y6w4VzOo0iSwtW&#10;EbunNJNg5MpUxMHR3Ee5ITWgVyIaxfHLqFYm10ZRZi18PWuNeBrwOWfUXXFumUMiw3A3F1YT1ju/&#10;RtNjkt4boouSdtcg/3CLipQSkg5QZ8QRtDDlH1BVSY2yirs9qqpIcV5SFjgAmyR+xOa6IJoFLiCO&#10;1YNM9v/B0svl3KAyz/AYI0kqeKLmy+bD5nPzs3nYfGy+Ng/Nj82n5lfzrfmOxl6vWtsUwq713HQn&#10;C1tPfsVN5f+BFloFjdeDxmzlEIWPB0fx5GCCEQXTZDIaxfseM9oGa2PdK6Yq5DcZNvCEQVmyvLCu&#10;de1dfC6pzksh4DtJhUR1hvcPkzgOEVaJMvdWbwwVxU6FQUsCteBWSZd3xwtuISRcxjNsOYWdWwvW&#10;4r9hHLQCFqM2ga/SLSahlEmXtKaC5KxNNYnh1yfrIwJlIQHQI3O45IDdAfSeLUiP3QrQ+ftQFop8&#10;CO6Y/y14iAiZlXRDcFVKZZ5iJoBVl7n170VqpfEq3al8DZVkVNtiVtPzEh7wglg3JwZ6CroP5oS7&#10;goULBQ+luh1GhTLvn/ru/aHUwYpRDT2aYftuQQzDSLyW0ARHyXjsmzocxpODERzMruVu1yIX1amC&#10;p09gImkatt7fiX7LjapuYZzMfFYwEUkhd4apM/3h1LWzAwYSZbNZcING1sRdyGtNPbhX1RfozeqW&#10;GN1VsYPyv1R9P5P0UTG3vj5SqtnCKV6GSt/q2ukNQyAUTjew/JTZPQev7Vid/gYAAP//AwBQSwME&#10;FAAGAAgAAAAhABEhcHTfAAAACwEAAA8AAABkcnMvZG93bnJldi54bWxMj8tOwzAQRfdI/IM1SOyo&#10;nRBBEuJUqBLLLmgQ6tKNnYdqj6PYaQNfz7CC5cwc3Tm32q7OsouZw+hRQrIRwAy2Xo/YS/ho3h5y&#10;YCEq1Mp6NBK+TIBtfXtTqVL7K76byyH2jEIwlErCEONUch7awTgVNn4ySLfOz05FGuee61ldKdxZ&#10;ngrxxJ0akT4MajK7wbTnw+IkiPw42C7b212z/26O5674XLCQ8v5ufX0BFs0a/2D41Sd1qMnp5BfU&#10;gVkJj0KkhEpIk4Q6EJGl2TOwE22KPAdeV/x/h/oHAAD//wMAUEsBAi0AFAAGAAgAAAAhALaDOJL+&#10;AAAA4QEAABMAAAAAAAAAAAAAAAAAAAAAAFtDb250ZW50X1R5cGVzXS54bWxQSwECLQAUAAYACAAA&#10;ACEAOP0h/9YAAACUAQAACwAAAAAAAAAAAAAAAAAvAQAAX3JlbHMvLnJlbHNQSwECLQAUAAYACAAA&#10;ACEArN1w9cECAACeBQAADgAAAAAAAAAAAAAAAAAuAgAAZHJzL2Uyb0RvYy54bWxQSwECLQAUAAYA&#10;CAAAACEAESFwdN8AAAALAQAADwAAAAAAAAAAAAAAAAAbBQAAZHJzL2Rvd25yZXYueG1sUEsFBgAA&#10;AAAEAAQA8wAAACcGAAAAAA==&#10;" filled="f" strokecolor="black [3213]" strokeweight="3pt"/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44B0E0A4" wp14:editId="1B22FDAB">
            <wp:extent cx="5934710" cy="3140075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1A37" w14:textId="19042E17" w:rsidR="00677992" w:rsidRPr="003F30E5" w:rsidRDefault="00677992" w:rsidP="003F30E5">
      <w:pPr>
        <w:pStyle w:val="ad"/>
        <w:rPr>
          <w:color w:val="000000" w:themeColor="text1"/>
          <w:sz w:val="28"/>
          <w:szCs w:val="28"/>
        </w:rPr>
      </w:pPr>
    </w:p>
    <w:p w14:paraId="32EC7422" w14:textId="54AE8264" w:rsidR="003F30E5" w:rsidRPr="004B3599" w:rsidRDefault="00FC651C" w:rsidP="003F30E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Существующее</w:t>
      </w:r>
      <w:r w:rsidR="003F30E5" w:rsidRPr="004B35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положение</w:t>
      </w:r>
      <w:r w:rsidR="003F30E5" w:rsidRPr="004B3599">
        <w:rPr>
          <w:rFonts w:ascii="Times New Roman" w:hAnsi="Times New Roman" w:cs="Times New Roman"/>
          <w:b/>
          <w:sz w:val="28"/>
          <w:szCs w:val="28"/>
        </w:rPr>
        <w:t>:</w:t>
      </w:r>
      <w:r w:rsidR="003F30E5" w:rsidRPr="003F30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14F0A0B0" w14:textId="2D71B3A4" w:rsidR="003F30E5" w:rsidRPr="003F30E5" w:rsidRDefault="000170B3" w:rsidP="003F30E5">
      <w:pPr>
        <w:pStyle w:val="ad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1AEF1" wp14:editId="581AB5B7">
                <wp:simplePos x="0" y="0"/>
                <wp:positionH relativeFrom="column">
                  <wp:posOffset>1945843</wp:posOffset>
                </wp:positionH>
                <wp:positionV relativeFrom="paragraph">
                  <wp:posOffset>1348029</wp:posOffset>
                </wp:positionV>
                <wp:extent cx="790575" cy="552203"/>
                <wp:effectExtent l="19050" t="19050" r="28575" b="196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522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2E8AD" id="Прямоугольник 6" o:spid="_x0000_s1026" style="position:absolute;margin-left:153.2pt;margin-top:106.15pt;width:62.2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csrwQIAAJ4FAAAOAAAAZHJzL2Uyb0RvYy54bWysVEtu2zAQ3RfoHQjuG0lOnI8QuTASpCgQ&#10;JEGTImuGImMBFMmStGV3VaDbAj1CD9FN0U/OIN+oQ1KSjTTooqgXNKmZecP3ODPHL5e1QAtmbKVk&#10;gbOdFCMmqSoreV/gtzdnLw4xso7IkgglWYFXzOKXk+fPjhuds5GaKVEygwBE2rzRBZ45p/MksXTG&#10;amJ3lGYSjFyZmjg4mvukNKQB9FokozTdTxplSm0UZdbC19NoxJOAzzmj7pJzyxwSBYa7ubCasN75&#10;NZkck/zeED2raHcN8g+3qEklIekAdUocQXNT/QFVV9Qoq7jboapOFOcVZYEDsMnSR2yuZ0SzwAXE&#10;sXqQyf4/WHqxuDKoKgu8j5EkNTxR+2X9Yf25/dk+rD+2X9uH9sf6U/ur/dZ+R/ter0bbHMKu9ZXp&#10;Tha2nvySm9r/Ay20DBqvBo3Z0iEKHw+O0vHBGCMKpvF4NEp3PWayCdbGuldM1chvCmzgCYOyZHFu&#10;XXTtXXwuqc4qIeA7yYVETYF3D7M0DRFWiar0Vm8MFcVOhEELArXgllmXd8sLbiEkXMYzjJzCzq0E&#10;i/hvGAetgMUoJvBVusEklDLpsmiakZLFVOMUfn2yPiJQFhIAPTKHSw7YHUDvGUF67ChA5+9DWSjy&#10;Ibhj/rfgISJkVtINwXUllXmKmQBWXebo34sUpfEq3alyBZVkVGwxq+lZBQ94Tqy7IgZ6CroP5oS7&#10;hIULBQ+luh1GM2XeP/Xd+0OpgxWjBnq0wPbdnBiGkXgtoQmOsr0939ThsDc+GMHBbFvuti1yXp8o&#10;ePoMJpKmYev9nei33Kj6FsbJ1GcFE5EUcheYOtMfTlycHTCQKJtOgxs0sibuXF5r6sG9qr5Ab5a3&#10;xOiuih2U/4Xq+5nkj4o5+vpIqaZzp3gVKn2ja6c3DIFQON3A8lNm+xy8NmN18hsAAP//AwBQSwME&#10;FAAGAAgAAAAhAEkWcWTgAAAACwEAAA8AAABkcnMvZG93bnJldi54bWxMj7FOwzAQhnck3sE6JDZq&#10;N4mqOsSpUCXGDjSo6ujGThzVPkex0waeHjPBeHef/vv+arc4S256CoNHAesVA6Kx9WrAXsBn8/6y&#10;BRKiRCWtRy3gSwfY1Y8PlSyVv+OHvh1jT1IIhlIKMDGOJaWhNdrJsPKjxnTr/ORkTOPUUzXJewp3&#10;lmaMbaiTA6YPRo56b3R7Pc5OANueje2Kg903h+/mfO34aUYuxPPT8vYKJOol/sHwq5/UoU5OFz+j&#10;CsQKyNmmSKiAbJ3lQBJR5IwDuaQN5znQuqL/O9Q/AAAA//8DAFBLAQItABQABgAIAAAAIQC2gziS&#10;/gAAAOEBAAATAAAAAAAAAAAAAAAAAAAAAABbQ29udGVudF9UeXBlc10ueG1sUEsBAi0AFAAGAAgA&#10;AAAhADj9If/WAAAAlAEAAAsAAAAAAAAAAAAAAAAALwEAAF9yZWxzLy5yZWxzUEsBAi0AFAAGAAgA&#10;AAAhAH1FyyvBAgAAngUAAA4AAAAAAAAAAAAAAAAALgIAAGRycy9lMm9Eb2MueG1sUEsBAi0AFAAG&#10;AAgAAAAhAEkWcWTgAAAACwEAAA8AAAAAAAAAAAAAAAAAGwUAAGRycy9kb3ducmV2LnhtbFBLBQYA&#10;AAAABAAEAPMAAAAoBgAAAAA=&#10;" filled="f" strokecolor="black [3213]" strokeweight="3pt"/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3D251A44" wp14:editId="630BD2B9">
            <wp:extent cx="5939790" cy="31165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A5AA" w14:textId="77777777" w:rsidR="00F8151A" w:rsidRDefault="00F8151A" w:rsidP="00F8151A">
      <w:pPr>
        <w:pStyle w:val="ad"/>
        <w:rPr>
          <w:rFonts w:ascii="Times New Roman" w:hAnsi="Times New Roman"/>
          <w:b/>
          <w:sz w:val="28"/>
          <w:szCs w:val="28"/>
        </w:rPr>
      </w:pPr>
    </w:p>
    <w:p w14:paraId="5E86582D" w14:textId="77777777" w:rsidR="00F8151A" w:rsidRDefault="00F8151A" w:rsidP="00F8151A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</w:t>
      </w:r>
      <w:r w:rsidRPr="004B3599">
        <w:rPr>
          <w:rFonts w:ascii="Times New Roman" w:hAnsi="Times New Roman"/>
          <w:b/>
          <w:sz w:val="28"/>
          <w:szCs w:val="28"/>
        </w:rPr>
        <w:t>:</w:t>
      </w:r>
    </w:p>
    <w:p w14:paraId="62F1938F" w14:textId="77777777" w:rsidR="00F8151A" w:rsidRPr="003F30E5" w:rsidRDefault="00F8151A" w:rsidP="00F8151A">
      <w:pPr>
        <w:pStyle w:val="ad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8B6AD4A" wp14:editId="4322CFA4">
            <wp:extent cx="5271715" cy="804227"/>
            <wp:effectExtent l="0" t="0" r="5715" b="0"/>
            <wp:docPr id="11" name="Рисунок 11" descr="D:\003 внес изм в ГП ПЗЗ\2021\Орле Лес комиссия 6\уо 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уо г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81" cy="8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13D00" w14:textId="553A8627" w:rsidR="000170B3" w:rsidRDefault="000170B3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D9E2AA0" w14:textId="1558B674" w:rsidR="003F30E5" w:rsidRDefault="000170B3" w:rsidP="00C2436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170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Фрагмент карты </w:t>
      </w:r>
      <w:r w:rsidR="000106B2" w:rsidRPr="000106B2">
        <w:rPr>
          <w:rFonts w:ascii="Times New Roman" w:hAnsi="Times New Roman" w:cs="Times New Roman"/>
          <w:b/>
          <w:sz w:val="28"/>
          <w:szCs w:val="28"/>
        </w:rPr>
        <w:t xml:space="preserve">планируемого размещения объектов обслуживания местного значения </w:t>
      </w:r>
      <w:r w:rsidR="00861450" w:rsidRPr="00861450">
        <w:rPr>
          <w:rFonts w:ascii="Times New Roman" w:hAnsi="Times New Roman" w:cs="Times New Roman"/>
          <w:b/>
          <w:sz w:val="28"/>
          <w:szCs w:val="28"/>
        </w:rPr>
        <w:t xml:space="preserve">городского округа «Город Орел» </w:t>
      </w:r>
      <w:r w:rsidR="00C24361">
        <w:rPr>
          <w:rFonts w:ascii="Times New Roman" w:hAnsi="Times New Roman" w:cs="Times New Roman"/>
          <w:b/>
          <w:sz w:val="28"/>
          <w:szCs w:val="28"/>
        </w:rPr>
        <w:t xml:space="preserve">Генерального плана городского округа «Город Орёл» </w:t>
      </w:r>
      <w:r w:rsidR="00861450">
        <w:rPr>
          <w:rFonts w:ascii="Times New Roman" w:hAnsi="Times New Roman" w:cs="Times New Roman"/>
          <w:b/>
          <w:sz w:val="28"/>
          <w:szCs w:val="28"/>
        </w:rPr>
        <w:br/>
      </w:r>
      <w:r w:rsidR="00C24361">
        <w:rPr>
          <w:rFonts w:ascii="Times New Roman" w:hAnsi="Times New Roman" w:cs="Times New Roman"/>
          <w:b/>
          <w:sz w:val="28"/>
          <w:szCs w:val="28"/>
        </w:rPr>
        <w:t>Орловской области</w:t>
      </w:r>
    </w:p>
    <w:p w14:paraId="7E7C0D69" w14:textId="77777777" w:rsidR="00C24361" w:rsidRPr="003F30E5" w:rsidRDefault="00C24361" w:rsidP="00C2436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jc w:val="center"/>
        <w:outlineLvl w:val="0"/>
        <w:rPr>
          <w:color w:val="000000" w:themeColor="text1"/>
          <w:sz w:val="28"/>
          <w:szCs w:val="28"/>
        </w:rPr>
      </w:pPr>
    </w:p>
    <w:p w14:paraId="5F34AF4F" w14:textId="35A36E1A" w:rsidR="000170B3" w:rsidRPr="004B3599" w:rsidRDefault="000170B3" w:rsidP="000170B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B3599">
        <w:rPr>
          <w:rFonts w:ascii="Times New Roman" w:hAnsi="Times New Roman" w:cs="Times New Roman"/>
          <w:b/>
          <w:sz w:val="28"/>
          <w:szCs w:val="28"/>
        </w:rPr>
        <w:t>Проектное предложение:</w:t>
      </w:r>
      <w:r w:rsidRPr="003F30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1B877167" w14:textId="7CECC344" w:rsidR="003F30E5" w:rsidRPr="003F30E5" w:rsidRDefault="00EE4C62" w:rsidP="003F30E5">
      <w:pPr>
        <w:pStyle w:val="ad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BE2C2E" wp14:editId="77E24ACE">
                <wp:simplePos x="0" y="0"/>
                <wp:positionH relativeFrom="column">
                  <wp:posOffset>1852727</wp:posOffset>
                </wp:positionH>
                <wp:positionV relativeFrom="paragraph">
                  <wp:posOffset>1655445</wp:posOffset>
                </wp:positionV>
                <wp:extent cx="834467" cy="588391"/>
                <wp:effectExtent l="19050" t="19050" r="22860" b="215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467" cy="5883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BEA1010" id="Прямоугольник 8" o:spid="_x0000_s1026" style="position:absolute;margin-left:145.9pt;margin-top:130.35pt;width:65.7pt;height:4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G1vgIAAJ4FAAAOAAAAZHJzL2Uyb0RvYy54bWysVEtu2zAQ3RfoHQjuG0mOkzhC5MBIkKJA&#10;kARNiqwZiooFUByWpC27qwLdBugReohuin5yBvlGHVKybKRBF0W9oEnNzBu+x5k5Ol5UksyFsSWo&#10;jCY7MSVCcchLdZ/Rdzdnr0aUWMdUziQokdGlsPR4/PLFUa1TMYApyFwYgiDKprXO6NQ5nUaR5VNR&#10;MbsDWig0FmAq5vBo7qPcsBrRKxkN4ng/qsHk2gAX1uLX09ZIxwG/KAR3l0VhhSMyo3g3F1YT1ju/&#10;RuMjlt4bpqcl767B/uEWFSsVJu2hTpljZGbKP6CqkhuwULgdDlUERVFyETggmyR+wuZ6yrQIXFAc&#10;q3uZ7P+D5RfzK0PKPKP4UIpV+ETNl9XH1efmZ/O4+tR8bR6bH6uH5lfzrflORl6vWtsUw671lelO&#10;Free/KIwlf9HWmQRNF72GouFIxw/jnaHw/0DSjia9kaj3cPEY0abYG2sey2gIn6TUYNPGJRl83Pr&#10;Wte1i8+l4KyUEr+zVCpSZ3R3lMRxiLAgy9xbvTFUlDiRhswZ1oJbrPNueeEtpMLLeIYtp7BzSyla&#10;/LeiQK2QxaBN4Kt0g8k4F8olrWnKctGm2ovx15HsbxEoS4WAHrnAS/bYHcDz2K0Anb8PFaHI++CO&#10;+d+C+4iQGZTrg6tSgXmOmURWXebWfy1SK41X6Q7yJVaSgbbFrOZnJT7gObPuihnsKew+nBPuEpdC&#10;Aj4UdDtKpmA+PPfd+2Opo5WSGns0o/b9jBlBiXyjsAkOk+HQN3U4DPcOBngw25a7bYuaVSeAT5/g&#10;RNI8bL2/k+ttYaC6xXEy8VnRxBTH3BnlzqwPJ66dHTiQuJhMghs2smbuXF1r7sG9qr5Abxa3zOiu&#10;ih2W/wWs+5mlT4q59fWRCiYzB0UZKn2ja6c3DoFQON3A8lNm+xy8NmN1/BsAAP//AwBQSwMEFAAG&#10;AAgAAAAhAL2BbX7hAAAACwEAAA8AAABkcnMvZG93bnJldi54bWxMj8FugzAQRO+V8g/WRuqtsQM0&#10;DRQTVZF6zKGhqnJ0sMEo9hphk9B+fd1Tc9vRjmbelLvZGnJVo+8dclivGBCFjZM9dhw+6/enLRAf&#10;BEphHCoO38rDrlo8lKKQ7oYf6noMHYkh6AvBQYcwFJT6Risr/MoNCuOvdaMVIcqxo3IUtxhuDU0Y&#10;21AreowNWgxqr1VzOU6WA9uetGmzg9nXh5/6dGnzrwlzzh+X89srkKDm8G+GP/yIDlVkOrsJpSeG&#10;Q5KvI3qIx4a9AImOLEkTIGcO6XOaAa1Ker+h+gUAAP//AwBQSwECLQAUAAYACAAAACEAtoM4kv4A&#10;AADhAQAAEwAAAAAAAAAAAAAAAAAAAAAAW0NvbnRlbnRfVHlwZXNdLnhtbFBLAQItABQABgAIAAAA&#10;IQA4/SH/1gAAAJQBAAALAAAAAAAAAAAAAAAAAC8BAABfcmVscy8ucmVsc1BLAQItABQABgAIAAAA&#10;IQAJt4G1vgIAAJ4FAAAOAAAAAAAAAAAAAAAAAC4CAABkcnMvZTJvRG9jLnhtbFBLAQItABQABgAI&#10;AAAAIQC9gW1+4QAAAAsBAAAPAAAAAAAAAAAAAAAAABgFAABkcnMvZG93bnJldi54bWxQSwUGAAAA&#10;AAQABADzAAAAJgYAAAAA&#10;" filled="f" strokecolor="black [3213]" strokeweight="3pt"/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D6B4DE7" wp14:editId="363F1DED">
            <wp:extent cx="5932805" cy="3138170"/>
            <wp:effectExtent l="0" t="0" r="0" b="5080"/>
            <wp:docPr id="7" name="Рисунок 7" descr="D:\003 внес изм в ГП ПЗЗ\2021\Орле Лес комиссия 6\план окм план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3 внес изм в ГП ПЗЗ\2021\Орле Лес комиссия 6\план окм плани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C5351" w14:textId="77777777" w:rsidR="003F30E5" w:rsidRPr="003F30E5" w:rsidRDefault="003F30E5" w:rsidP="003F30E5">
      <w:pPr>
        <w:pStyle w:val="ad"/>
        <w:rPr>
          <w:color w:val="000000" w:themeColor="text1"/>
          <w:sz w:val="28"/>
          <w:szCs w:val="28"/>
        </w:rPr>
      </w:pPr>
    </w:p>
    <w:p w14:paraId="57928B39" w14:textId="77777777" w:rsidR="000170B3" w:rsidRPr="004B3599" w:rsidRDefault="000170B3" w:rsidP="000170B3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Существующее</w:t>
      </w:r>
      <w:r w:rsidRPr="004B359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положение</w:t>
      </w:r>
      <w:r w:rsidRPr="004B3599">
        <w:rPr>
          <w:rFonts w:ascii="Times New Roman" w:hAnsi="Times New Roman" w:cs="Times New Roman"/>
          <w:b/>
          <w:sz w:val="28"/>
          <w:szCs w:val="28"/>
        </w:rPr>
        <w:t>:</w:t>
      </w:r>
      <w:r w:rsidRPr="003F30E5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14:paraId="4E9C576D" w14:textId="2B31A485" w:rsidR="003F30E5" w:rsidRDefault="00EE4C62" w:rsidP="003F30E5">
      <w:pPr>
        <w:pStyle w:val="ad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7FDFB" wp14:editId="79D03350">
                <wp:simplePos x="0" y="0"/>
                <wp:positionH relativeFrom="column">
                  <wp:posOffset>1887322</wp:posOffset>
                </wp:positionH>
                <wp:positionV relativeFrom="paragraph">
                  <wp:posOffset>1323441</wp:posOffset>
                </wp:positionV>
                <wp:extent cx="834467" cy="588391"/>
                <wp:effectExtent l="19050" t="19050" r="22860" b="2159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467" cy="5883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F28771" id="Прямоугольник 10" o:spid="_x0000_s1026" style="position:absolute;margin-left:148.6pt;margin-top:104.2pt;width:65.7pt;height:4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NVvwIAAKAFAAAOAAAAZHJzL2Uyb0RvYy54bWysVEtu2zAQ3RfoHQjuG0mOkzhC5MBIkKJA&#10;kARNiqwZiooFUByWpC27qwLdBugReohuin5yBvlGHVKybKRBF0W9oEnNzBu+x5k5Ol5UksyFsSWo&#10;jCY7MSVCcchLdZ/Rdzdnr0aUWMdUziQokdGlsPR4/PLFUa1TMYApyFwYgiDKprXO6NQ5nUaR5VNR&#10;MbsDWig0FmAq5vBo7qPcsBrRKxkN4ng/qsHk2gAX1uLX09ZIxwG/KAR3l0VhhSMyo3g3F1YT1ju/&#10;RuMjlt4bpqcl767B/uEWFSsVJu2hTpljZGbKP6CqkhuwULgdDlUERVFyETggmyR+wuZ6yrQIXFAc&#10;q3uZ7P+D5RfzK0PKHN8O5VGswjdqvqw+rj43P5vH1afma/PY/Fg9NL+ab813gk6oWK1tioHX+sp0&#10;J4tbT39RmMr/IzGyCCove5XFwhGOH0e7w+H+ASUcTXuj0e5h4jGjTbA21r0WUBG/yajBRwzasvm5&#10;da3r2sXnUnBWSonfWSoVqTO6O0riOERYkGXurd4YakqcSEPmDKvBLdZ5t7zwFlLhZTzDllPYuaUU&#10;Lf5bUaBayGLQJvB1usFknAvlktY0ZbloU+3F+OtI9rcIlKVCQI9c4CV77A7geexWgM7fh4pQ5n1w&#10;x/xvwX1EyAzK9cFVqcA8x0wiqy5z678WqZXGq3QH+RJryUDbZFbzsxIf8JxZd8UMdhUWGE4Kd4lL&#10;IQEfCrodJVMwH5777v2x2NFKSY1dmlH7fsaMoES+UdgGh8lw6Ns6HIZ7BwM8mG3L3bZFzaoTwKdP&#10;cCZpHrbe38n1tjBQ3eJAmfisaGKKY+6McmfWhxPXTg8cSVxMJsENW1kzd66uNffgXlVfoDeLW2Z0&#10;V8UOy/8C1h3N0ifF3Pr6SAWTmYOiDJW+0bXTG8dAKJxuZPk5s30OXpvBOv4NAAD//wMAUEsDBBQA&#10;BgAIAAAAIQB2hxSA4AAAAAsBAAAPAAAAZHJzL2Rvd25yZXYueG1sTI+xboMwEIb3Sn0H6yJ1a2wo&#10;SoFgoipSxwwNUZXRwQaj2GeETUL79HWndrvTffrv+6vdYg25qckPDjkkawZEYevkgD2HU/P+nAPx&#10;QaAUxqHi8KU87OrHh0qU0t3xQ92OoScxBH0pOOgQxpJS32plhV+7UWG8dW6yIsR16qmcxD2GW0NT&#10;xjbUigHjBy1GtdeqvR5ny4HlZ2267GD2zeG7OV+74nPGgvOn1fK2BRLUEv5g+NWP6lBHp4ubUXpi&#10;OKTFaxrROLA8AxKJLM03QC4cXliSAK0r+r9D/QMAAP//AwBQSwECLQAUAAYACAAAACEAtoM4kv4A&#10;AADhAQAAEwAAAAAAAAAAAAAAAAAAAAAAW0NvbnRlbnRfVHlwZXNdLnhtbFBLAQItABQABgAIAAAA&#10;IQA4/SH/1gAAAJQBAAALAAAAAAAAAAAAAAAAAC8BAABfcmVscy8ucmVsc1BLAQItABQABgAIAAAA&#10;IQBha5NVvwIAAKAFAAAOAAAAAAAAAAAAAAAAAC4CAABkcnMvZTJvRG9jLnhtbFBLAQItABQABgAI&#10;AAAAIQB2hxSA4AAAAAsBAAAPAAAAAAAAAAAAAAAAABkFAABkcnMvZG93bnJldi54bWxQSwUGAAAA&#10;AAQABADzAAAAJgYAAAAA&#10;" filled="f" strokecolor="black [3213]" strokeweight="3pt"/>
            </w:pict>
          </mc:Fallback>
        </mc:AlternateConten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88DC4A3" wp14:editId="71BDA204">
            <wp:extent cx="5932805" cy="3145790"/>
            <wp:effectExtent l="0" t="0" r="0" b="0"/>
            <wp:docPr id="2" name="Рисунок 2" descr="D:\003 внес изм в ГП ПЗЗ\2021\Орле Лес комиссия 6\план о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план окм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F3893" w14:textId="77777777" w:rsidR="00F8151A" w:rsidRDefault="00F8151A" w:rsidP="003F30E5">
      <w:pPr>
        <w:pStyle w:val="ad"/>
        <w:rPr>
          <w:rFonts w:ascii="Times New Roman" w:hAnsi="Times New Roman"/>
          <w:b/>
          <w:sz w:val="28"/>
          <w:szCs w:val="28"/>
        </w:rPr>
      </w:pPr>
    </w:p>
    <w:p w14:paraId="30C034AE" w14:textId="54F30ECF" w:rsidR="00F8151A" w:rsidRDefault="00F8151A" w:rsidP="003F30E5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Условные обозначения</w:t>
      </w:r>
      <w:r w:rsidRPr="004B3599">
        <w:rPr>
          <w:rFonts w:ascii="Times New Roman" w:hAnsi="Times New Roman"/>
          <w:b/>
          <w:sz w:val="28"/>
          <w:szCs w:val="28"/>
        </w:rPr>
        <w:t>:</w:t>
      </w:r>
    </w:p>
    <w:p w14:paraId="379F7D8D" w14:textId="345B42F4" w:rsidR="00F8151A" w:rsidRPr="003F30E5" w:rsidRDefault="00F8151A" w:rsidP="003F30E5">
      <w:pPr>
        <w:pStyle w:val="ad"/>
        <w:rPr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C245964" wp14:editId="0215ED95">
            <wp:extent cx="5271715" cy="804227"/>
            <wp:effectExtent l="0" t="0" r="5715" b="0"/>
            <wp:docPr id="9" name="Рисунок 9" descr="D:\003 внес изм в ГП ПЗЗ\2021\Орле Лес комиссия 6\уо 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3 внес изм в ГП ПЗЗ\2021\Орле Лес комиссия 6\уо г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81" cy="8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D6D9" w14:textId="77777777" w:rsidR="00EF4520" w:rsidRDefault="00EF4520" w:rsidP="0006789B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color w:val="000000" w:themeColor="text1"/>
          <w:sz w:val="24"/>
          <w:szCs w:val="24"/>
        </w:rPr>
        <w:sectPr w:rsidR="00EF4520" w:rsidSect="00100713">
          <w:headerReference w:type="default" r:id="rId1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CA9A32D" w14:textId="35CB5000" w:rsidR="00724DB0" w:rsidRPr="00615A1C" w:rsidRDefault="00724DB0" w:rsidP="00FA5931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color w:val="FFFFFF" w:themeColor="background1"/>
          <w:sz w:val="24"/>
          <w:szCs w:val="24"/>
        </w:rPr>
      </w:pPr>
      <w:bookmarkStart w:id="1" w:name="_GoBack"/>
      <w:bookmarkEnd w:id="1"/>
      <w:r w:rsidRPr="00615A1C">
        <w:rPr>
          <w:rFonts w:ascii="Times New Roman" w:hAnsi="Times New Roman"/>
          <w:color w:val="FFFFFF" w:themeColor="background1"/>
          <w:sz w:val="24"/>
          <w:szCs w:val="24"/>
        </w:rPr>
        <w:lastRenderedPageBreak/>
        <w:t>-66</w:t>
      </w:r>
    </w:p>
    <w:sectPr w:rsidR="00724DB0" w:rsidRPr="00615A1C" w:rsidSect="0010071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354FB" w14:textId="77777777" w:rsidR="0007463C" w:rsidRDefault="0007463C" w:rsidP="00C9262D">
      <w:pPr>
        <w:spacing w:after="0" w:line="240" w:lineRule="auto"/>
      </w:pPr>
      <w:r>
        <w:separator/>
      </w:r>
    </w:p>
  </w:endnote>
  <w:endnote w:type="continuationSeparator" w:id="0">
    <w:p w14:paraId="1C2D495E" w14:textId="77777777" w:rsidR="0007463C" w:rsidRDefault="0007463C" w:rsidP="00C92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628C6" w14:textId="77777777" w:rsidR="0007463C" w:rsidRDefault="0007463C" w:rsidP="00C9262D">
      <w:pPr>
        <w:spacing w:after="0" w:line="240" w:lineRule="auto"/>
      </w:pPr>
      <w:r>
        <w:separator/>
      </w:r>
    </w:p>
  </w:footnote>
  <w:footnote w:type="continuationSeparator" w:id="0">
    <w:p w14:paraId="06341CA8" w14:textId="77777777" w:rsidR="0007463C" w:rsidRDefault="0007463C" w:rsidP="00C92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615974"/>
      <w:docPartObj>
        <w:docPartGallery w:val="Page Numbers (Top of Page)"/>
        <w:docPartUnique/>
      </w:docPartObj>
    </w:sdtPr>
    <w:sdtEndPr/>
    <w:sdtContent>
      <w:p w14:paraId="3733536D" w14:textId="6FC6B511" w:rsidR="00252738" w:rsidRDefault="0025273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931">
          <w:rPr>
            <w:noProof/>
          </w:rPr>
          <w:t>4</w:t>
        </w:r>
        <w:r>
          <w:fldChar w:fldCharType="end"/>
        </w:r>
      </w:p>
    </w:sdtContent>
  </w:sdt>
  <w:p w14:paraId="797D8FD1" w14:textId="77777777" w:rsidR="00252738" w:rsidRPr="00100713" w:rsidRDefault="00252738">
    <w:pPr>
      <w:pStyle w:val="a8"/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1">
    <w:nsid w:val="0C651D8A"/>
    <w:multiLevelType w:val="hybridMultilevel"/>
    <w:tmpl w:val="5A7E1EC8"/>
    <w:lvl w:ilvl="0" w:tplc="68BEB8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D524337"/>
    <w:multiLevelType w:val="hybridMultilevel"/>
    <w:tmpl w:val="70FC1366"/>
    <w:lvl w:ilvl="0" w:tplc="9A58C0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C3E1FBE"/>
    <w:multiLevelType w:val="hybridMultilevel"/>
    <w:tmpl w:val="731A38B2"/>
    <w:lvl w:ilvl="0" w:tplc="1BD2AC82"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4399E"/>
    <w:multiLevelType w:val="hybridMultilevel"/>
    <w:tmpl w:val="6B5624B8"/>
    <w:lvl w:ilvl="0" w:tplc="3650179E">
      <w:start w:val="1"/>
      <w:numFmt w:val="decimal"/>
      <w:lvlText w:val="%1."/>
      <w:lvlJc w:val="left"/>
      <w:pPr>
        <w:ind w:left="70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>
    <w:nsid w:val="64793178"/>
    <w:multiLevelType w:val="multilevel"/>
    <w:tmpl w:val="2E18BBE4"/>
    <w:lvl w:ilvl="0">
      <w:start w:val="1"/>
      <w:numFmt w:val="decimal"/>
      <w:lvlText w:val="%1."/>
      <w:lvlJc w:val="left"/>
      <w:pPr>
        <w:ind w:left="1011" w:hanging="465"/>
      </w:pPr>
      <w:rPr>
        <w:rFonts w:hint="default"/>
        <w:sz w:val="27"/>
      </w:rPr>
    </w:lvl>
    <w:lvl w:ilvl="1">
      <w:start w:val="1"/>
      <w:numFmt w:val="decimal"/>
      <w:isLgl/>
      <w:lvlText w:val="%1.%2"/>
      <w:lvlJc w:val="left"/>
      <w:pPr>
        <w:ind w:left="1386" w:hanging="37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2196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3021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348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4311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4776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5601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6066" w:hanging="1800"/>
      </w:pPr>
      <w:rPr>
        <w:rFonts w:hint="default"/>
        <w:sz w:val="28"/>
      </w:rPr>
    </w:lvl>
  </w:abstractNum>
  <w:abstractNum w:abstractNumId="6">
    <w:nsid w:val="6F613B2C"/>
    <w:multiLevelType w:val="multilevel"/>
    <w:tmpl w:val="A712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61"/>
    <w:rsid w:val="00004073"/>
    <w:rsid w:val="000106B2"/>
    <w:rsid w:val="000170B3"/>
    <w:rsid w:val="00043F5D"/>
    <w:rsid w:val="0006789B"/>
    <w:rsid w:val="0007463C"/>
    <w:rsid w:val="00080F4B"/>
    <w:rsid w:val="00086740"/>
    <w:rsid w:val="000874CF"/>
    <w:rsid w:val="00093BD3"/>
    <w:rsid w:val="000A01D9"/>
    <w:rsid w:val="000A15ED"/>
    <w:rsid w:val="000C4696"/>
    <w:rsid w:val="000F5E11"/>
    <w:rsid w:val="00100713"/>
    <w:rsid w:val="00130B29"/>
    <w:rsid w:val="00140372"/>
    <w:rsid w:val="0018520B"/>
    <w:rsid w:val="00194036"/>
    <w:rsid w:val="001A2D3B"/>
    <w:rsid w:val="001B1D96"/>
    <w:rsid w:val="001B737C"/>
    <w:rsid w:val="001D2277"/>
    <w:rsid w:val="001D421C"/>
    <w:rsid w:val="001E23CB"/>
    <w:rsid w:val="001F20A6"/>
    <w:rsid w:val="0020570D"/>
    <w:rsid w:val="00213B16"/>
    <w:rsid w:val="002456C4"/>
    <w:rsid w:val="00252738"/>
    <w:rsid w:val="002531BD"/>
    <w:rsid w:val="00265D37"/>
    <w:rsid w:val="00266F49"/>
    <w:rsid w:val="002753C6"/>
    <w:rsid w:val="002836CB"/>
    <w:rsid w:val="002B4051"/>
    <w:rsid w:val="002B598B"/>
    <w:rsid w:val="00317509"/>
    <w:rsid w:val="00324A62"/>
    <w:rsid w:val="003374D8"/>
    <w:rsid w:val="0035361D"/>
    <w:rsid w:val="00370B65"/>
    <w:rsid w:val="00394E30"/>
    <w:rsid w:val="003B476C"/>
    <w:rsid w:val="003E0C1F"/>
    <w:rsid w:val="003E114D"/>
    <w:rsid w:val="003F30E5"/>
    <w:rsid w:val="003F6446"/>
    <w:rsid w:val="00400E64"/>
    <w:rsid w:val="004126EF"/>
    <w:rsid w:val="00425455"/>
    <w:rsid w:val="00463AFC"/>
    <w:rsid w:val="00466C9B"/>
    <w:rsid w:val="00480C4F"/>
    <w:rsid w:val="004A6336"/>
    <w:rsid w:val="004B3599"/>
    <w:rsid w:val="004B7C72"/>
    <w:rsid w:val="004C33E4"/>
    <w:rsid w:val="004D3A86"/>
    <w:rsid w:val="004F353D"/>
    <w:rsid w:val="005015D3"/>
    <w:rsid w:val="00522D25"/>
    <w:rsid w:val="00526942"/>
    <w:rsid w:val="0056557C"/>
    <w:rsid w:val="00583204"/>
    <w:rsid w:val="00586403"/>
    <w:rsid w:val="005912CE"/>
    <w:rsid w:val="005B241B"/>
    <w:rsid w:val="005E00D7"/>
    <w:rsid w:val="00602BBD"/>
    <w:rsid w:val="006118CC"/>
    <w:rsid w:val="00615A1C"/>
    <w:rsid w:val="00630984"/>
    <w:rsid w:val="006425DA"/>
    <w:rsid w:val="006549FB"/>
    <w:rsid w:val="00665A3A"/>
    <w:rsid w:val="006701F0"/>
    <w:rsid w:val="00671604"/>
    <w:rsid w:val="00674B8A"/>
    <w:rsid w:val="0067519E"/>
    <w:rsid w:val="00677992"/>
    <w:rsid w:val="00684C3B"/>
    <w:rsid w:val="00693B75"/>
    <w:rsid w:val="006A7F18"/>
    <w:rsid w:val="006B1A41"/>
    <w:rsid w:val="006B64DD"/>
    <w:rsid w:val="006D58E7"/>
    <w:rsid w:val="006F4236"/>
    <w:rsid w:val="007028EA"/>
    <w:rsid w:val="00724DB0"/>
    <w:rsid w:val="00734545"/>
    <w:rsid w:val="007457E0"/>
    <w:rsid w:val="007524A0"/>
    <w:rsid w:val="007936D2"/>
    <w:rsid w:val="007C3612"/>
    <w:rsid w:val="007D0260"/>
    <w:rsid w:val="0082019D"/>
    <w:rsid w:val="00833561"/>
    <w:rsid w:val="00845EEE"/>
    <w:rsid w:val="008534E0"/>
    <w:rsid w:val="00853CD8"/>
    <w:rsid w:val="00861450"/>
    <w:rsid w:val="008723A6"/>
    <w:rsid w:val="00881EB4"/>
    <w:rsid w:val="008D7B98"/>
    <w:rsid w:val="008E0D50"/>
    <w:rsid w:val="008E25C7"/>
    <w:rsid w:val="008F49E9"/>
    <w:rsid w:val="00912C23"/>
    <w:rsid w:val="0091607E"/>
    <w:rsid w:val="0091660E"/>
    <w:rsid w:val="00924D96"/>
    <w:rsid w:val="0093096E"/>
    <w:rsid w:val="00953B36"/>
    <w:rsid w:val="009628FD"/>
    <w:rsid w:val="00962C95"/>
    <w:rsid w:val="009723F7"/>
    <w:rsid w:val="00976E27"/>
    <w:rsid w:val="00981378"/>
    <w:rsid w:val="00981FB8"/>
    <w:rsid w:val="00997947"/>
    <w:rsid w:val="00997A65"/>
    <w:rsid w:val="009C2B7D"/>
    <w:rsid w:val="00A35C34"/>
    <w:rsid w:val="00A90EEB"/>
    <w:rsid w:val="00AA2E02"/>
    <w:rsid w:val="00AC2C2E"/>
    <w:rsid w:val="00AC3C2A"/>
    <w:rsid w:val="00AD1D72"/>
    <w:rsid w:val="00B04D41"/>
    <w:rsid w:val="00B400E6"/>
    <w:rsid w:val="00B75DBB"/>
    <w:rsid w:val="00B80D89"/>
    <w:rsid w:val="00B814C0"/>
    <w:rsid w:val="00B817A4"/>
    <w:rsid w:val="00B93806"/>
    <w:rsid w:val="00B94941"/>
    <w:rsid w:val="00BB23FF"/>
    <w:rsid w:val="00BB412B"/>
    <w:rsid w:val="00BC7E86"/>
    <w:rsid w:val="00BD4434"/>
    <w:rsid w:val="00BD5F24"/>
    <w:rsid w:val="00C1462C"/>
    <w:rsid w:val="00C16930"/>
    <w:rsid w:val="00C16AC9"/>
    <w:rsid w:val="00C24361"/>
    <w:rsid w:val="00C26A99"/>
    <w:rsid w:val="00C31F82"/>
    <w:rsid w:val="00C3452F"/>
    <w:rsid w:val="00C448A2"/>
    <w:rsid w:val="00C9262D"/>
    <w:rsid w:val="00C949FC"/>
    <w:rsid w:val="00C963CB"/>
    <w:rsid w:val="00CA171A"/>
    <w:rsid w:val="00CC2635"/>
    <w:rsid w:val="00CD0292"/>
    <w:rsid w:val="00CE6EA5"/>
    <w:rsid w:val="00D169D8"/>
    <w:rsid w:val="00D22B3D"/>
    <w:rsid w:val="00D30DEE"/>
    <w:rsid w:val="00D56E81"/>
    <w:rsid w:val="00D6633D"/>
    <w:rsid w:val="00DA0F83"/>
    <w:rsid w:val="00DA60C7"/>
    <w:rsid w:val="00DC3426"/>
    <w:rsid w:val="00DD2325"/>
    <w:rsid w:val="00DE0548"/>
    <w:rsid w:val="00E069BA"/>
    <w:rsid w:val="00E10D56"/>
    <w:rsid w:val="00E34265"/>
    <w:rsid w:val="00E34713"/>
    <w:rsid w:val="00E571B3"/>
    <w:rsid w:val="00E66F3E"/>
    <w:rsid w:val="00E82218"/>
    <w:rsid w:val="00E861E8"/>
    <w:rsid w:val="00EA2439"/>
    <w:rsid w:val="00EB4B4A"/>
    <w:rsid w:val="00EC012A"/>
    <w:rsid w:val="00EE4C62"/>
    <w:rsid w:val="00EF24E9"/>
    <w:rsid w:val="00EF3D96"/>
    <w:rsid w:val="00EF4520"/>
    <w:rsid w:val="00F0045D"/>
    <w:rsid w:val="00F44FCF"/>
    <w:rsid w:val="00F720FC"/>
    <w:rsid w:val="00F8151A"/>
    <w:rsid w:val="00F84AE6"/>
    <w:rsid w:val="00FA5931"/>
    <w:rsid w:val="00FC651C"/>
    <w:rsid w:val="00FE497F"/>
    <w:rsid w:val="00FE7384"/>
    <w:rsid w:val="00FF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80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6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335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A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A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2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5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semiHidden/>
    <w:unhideWhenUsed/>
    <w:rsid w:val="0083356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833561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833561"/>
    <w:pPr>
      <w:ind w:left="720"/>
    </w:pPr>
  </w:style>
  <w:style w:type="paragraph" w:styleId="a3">
    <w:name w:val="List Paragraph"/>
    <w:basedOn w:val="a"/>
    <w:uiPriority w:val="34"/>
    <w:qFormat/>
    <w:rsid w:val="008335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4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1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3">
    <w:name w:val="Абзац списка2"/>
    <w:basedOn w:val="a"/>
    <w:rsid w:val="00671604"/>
    <w:pPr>
      <w:ind w:left="720"/>
    </w:pPr>
  </w:style>
  <w:style w:type="paragraph" w:customStyle="1" w:styleId="ConsPlusNormal">
    <w:name w:val="ConsPlusNormal"/>
    <w:rsid w:val="003175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1A41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customStyle="1" w:styleId="western">
    <w:name w:val="western"/>
    <w:basedOn w:val="a"/>
    <w:rsid w:val="006B1A41"/>
    <w:pPr>
      <w:shd w:val="clear" w:color="auto" w:fill="FFFFFF"/>
      <w:spacing w:before="100" w:beforeAutospacing="1" w:after="100" w:afterAutospacing="1" w:line="240" w:lineRule="auto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31">
    <w:name w:val="Абзац списка3"/>
    <w:basedOn w:val="a"/>
    <w:rsid w:val="004F353D"/>
    <w:pPr>
      <w:ind w:left="720"/>
    </w:pPr>
  </w:style>
  <w:style w:type="paragraph" w:customStyle="1" w:styleId="Iauiue">
    <w:name w:val="Iau?iue"/>
    <w:rsid w:val="004F35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6A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70B65"/>
    <w:pPr>
      <w:widowControl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0"/>
    </w:rPr>
  </w:style>
  <w:style w:type="paragraph" w:customStyle="1" w:styleId="caaieiaie1">
    <w:name w:val="caaieiaie 1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24"/>
    </w:rPr>
  </w:style>
  <w:style w:type="paragraph" w:customStyle="1" w:styleId="Iacaaiea">
    <w:name w:val="Iacaaiea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120" w:after="120"/>
      <w:textAlignment w:val="baseline"/>
    </w:pPr>
    <w:rPr>
      <w:b/>
      <w:color w:val="000000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912C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paragraph" w:customStyle="1" w:styleId="a6">
    <w:name w:val="Текст в таблицах"/>
    <w:basedOn w:val="a"/>
    <w:qFormat/>
    <w:rsid w:val="00953B36"/>
    <w:pPr>
      <w:autoSpaceDE w:val="0"/>
      <w:autoSpaceDN w:val="0"/>
      <w:adjustRightInd w:val="0"/>
      <w:spacing w:after="0" w:line="240" w:lineRule="auto"/>
      <w:contextualSpacing/>
    </w:pPr>
    <w:rPr>
      <w:rFonts w:ascii="Times New Roman" w:hAnsi="Times New Roman"/>
      <w:sz w:val="24"/>
      <w:szCs w:val="20"/>
    </w:rPr>
  </w:style>
  <w:style w:type="table" w:styleId="a7">
    <w:name w:val="Table Grid"/>
    <w:basedOn w:val="a1"/>
    <w:uiPriority w:val="39"/>
    <w:rsid w:val="00B8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262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62D"/>
    <w:rPr>
      <w:rFonts w:ascii="Calibri" w:eastAsia="Times New Roman" w:hAnsi="Calibri" w:cs="Times New Roman"/>
      <w:lang w:eastAsia="ru-RU"/>
    </w:rPr>
  </w:style>
  <w:style w:type="paragraph" w:customStyle="1" w:styleId="ac">
    <w:name w:val="Обычный текст"/>
    <w:basedOn w:val="a"/>
    <w:qFormat/>
    <w:rsid w:val="00EF24E9"/>
    <w:pPr>
      <w:keepLines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en-US" w:eastAsia="ar-SA" w:bidi="en-US"/>
    </w:rPr>
  </w:style>
  <w:style w:type="paragraph" w:styleId="ad">
    <w:name w:val="No Spacing"/>
    <w:uiPriority w:val="1"/>
    <w:qFormat/>
    <w:rsid w:val="003F30E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56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3356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A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1A4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12C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35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2"/>
    <w:basedOn w:val="a"/>
    <w:link w:val="22"/>
    <w:semiHidden/>
    <w:unhideWhenUsed/>
    <w:rsid w:val="0083356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833561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833561"/>
    <w:pPr>
      <w:ind w:left="720"/>
    </w:pPr>
  </w:style>
  <w:style w:type="paragraph" w:styleId="a3">
    <w:name w:val="List Paragraph"/>
    <w:basedOn w:val="a"/>
    <w:uiPriority w:val="34"/>
    <w:qFormat/>
    <w:rsid w:val="0083356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D42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21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23">
    <w:name w:val="Абзац списка2"/>
    <w:basedOn w:val="a"/>
    <w:rsid w:val="00671604"/>
    <w:pPr>
      <w:ind w:left="720"/>
    </w:pPr>
  </w:style>
  <w:style w:type="paragraph" w:customStyle="1" w:styleId="ConsPlusNormal">
    <w:name w:val="ConsPlusNormal"/>
    <w:rsid w:val="003175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1A41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customStyle="1" w:styleId="western">
    <w:name w:val="western"/>
    <w:basedOn w:val="a"/>
    <w:rsid w:val="006B1A41"/>
    <w:pPr>
      <w:shd w:val="clear" w:color="auto" w:fill="FFFFFF"/>
      <w:spacing w:before="100" w:beforeAutospacing="1" w:after="100" w:afterAutospacing="1" w:line="240" w:lineRule="auto"/>
      <w:ind w:left="249" w:hanging="249"/>
      <w:jc w:val="both"/>
    </w:pPr>
    <w:rPr>
      <w:rFonts w:ascii="Tahoma" w:hAnsi="Tahoma" w:cs="Tahoma"/>
      <w:sz w:val="18"/>
      <w:szCs w:val="18"/>
    </w:rPr>
  </w:style>
  <w:style w:type="paragraph" w:customStyle="1" w:styleId="31">
    <w:name w:val="Абзац списка3"/>
    <w:basedOn w:val="a"/>
    <w:rsid w:val="004F353D"/>
    <w:pPr>
      <w:ind w:left="720"/>
    </w:pPr>
  </w:style>
  <w:style w:type="paragraph" w:customStyle="1" w:styleId="Iauiue">
    <w:name w:val="Iau?iue"/>
    <w:rsid w:val="004F35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16AC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370B65"/>
    <w:pPr>
      <w:widowControl w:val="0"/>
      <w:spacing w:after="0" w:line="240" w:lineRule="auto"/>
      <w:ind w:firstLine="567"/>
      <w:jc w:val="both"/>
    </w:pPr>
    <w:rPr>
      <w:rFonts w:ascii="Times New Roman" w:hAnsi="Times New Roman"/>
      <w:color w:val="000000"/>
      <w:sz w:val="24"/>
      <w:szCs w:val="20"/>
    </w:rPr>
  </w:style>
  <w:style w:type="paragraph" w:customStyle="1" w:styleId="caaieiaie1">
    <w:name w:val="caaieiaie 1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24"/>
    </w:rPr>
  </w:style>
  <w:style w:type="paragraph" w:customStyle="1" w:styleId="Iacaaiea">
    <w:name w:val="Iacaaiea"/>
    <w:basedOn w:val="Iauiue"/>
    <w:next w:val="Iauiue"/>
    <w:rsid w:val="00370B65"/>
    <w:pPr>
      <w:keepNext/>
      <w:widowControl/>
      <w:overflowPunct w:val="0"/>
      <w:autoSpaceDE w:val="0"/>
      <w:autoSpaceDN w:val="0"/>
      <w:adjustRightInd w:val="0"/>
      <w:spacing w:before="120" w:after="120"/>
      <w:textAlignment w:val="baseline"/>
    </w:pPr>
    <w:rPr>
      <w:b/>
      <w:color w:val="000000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5912C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paragraph" w:customStyle="1" w:styleId="a6">
    <w:name w:val="Текст в таблицах"/>
    <w:basedOn w:val="a"/>
    <w:qFormat/>
    <w:rsid w:val="00953B36"/>
    <w:pPr>
      <w:autoSpaceDE w:val="0"/>
      <w:autoSpaceDN w:val="0"/>
      <w:adjustRightInd w:val="0"/>
      <w:spacing w:after="0" w:line="240" w:lineRule="auto"/>
      <w:contextualSpacing/>
    </w:pPr>
    <w:rPr>
      <w:rFonts w:ascii="Times New Roman" w:hAnsi="Times New Roman"/>
      <w:sz w:val="24"/>
      <w:szCs w:val="20"/>
    </w:rPr>
  </w:style>
  <w:style w:type="table" w:styleId="a7">
    <w:name w:val="Table Grid"/>
    <w:basedOn w:val="a1"/>
    <w:uiPriority w:val="39"/>
    <w:rsid w:val="00B81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9262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926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262D"/>
    <w:rPr>
      <w:rFonts w:ascii="Calibri" w:eastAsia="Times New Roman" w:hAnsi="Calibri" w:cs="Times New Roman"/>
      <w:lang w:eastAsia="ru-RU"/>
    </w:rPr>
  </w:style>
  <w:style w:type="paragraph" w:customStyle="1" w:styleId="ac">
    <w:name w:val="Обычный текст"/>
    <w:basedOn w:val="a"/>
    <w:qFormat/>
    <w:rsid w:val="00EF24E9"/>
    <w:pPr>
      <w:keepLines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en-US" w:eastAsia="ar-SA" w:bidi="en-US"/>
    </w:rPr>
  </w:style>
  <w:style w:type="paragraph" w:styleId="ad">
    <w:name w:val="No Spacing"/>
    <w:uiPriority w:val="1"/>
    <w:qFormat/>
    <w:rsid w:val="003F30E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1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69117-19C6-48F7-BD62-9895A130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ШлыковаЛА</cp:lastModifiedBy>
  <cp:revision>47</cp:revision>
  <cp:lastPrinted>2021-03-22T11:52:00Z</cp:lastPrinted>
  <dcterms:created xsi:type="dcterms:W3CDTF">2020-08-07T11:24:00Z</dcterms:created>
  <dcterms:modified xsi:type="dcterms:W3CDTF">2021-03-25T07:11:00Z</dcterms:modified>
</cp:coreProperties>
</file>