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C87" w:rsidRDefault="00026C87" w:rsidP="00026C87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026C87" w:rsidRDefault="00026C87" w:rsidP="00026C8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«04 апреля»</w:t>
      </w:r>
      <w:r>
        <w:rPr>
          <w:rFonts w:cs="Times New Roman"/>
          <w:sz w:val="28"/>
          <w:szCs w:val="28"/>
          <w:lang w:val="ru-RU"/>
        </w:rPr>
        <w:t xml:space="preserve"> 2021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51</w:t>
      </w:r>
    </w:p>
    <w:p w:rsidR="00026C87" w:rsidRDefault="00026C87" w:rsidP="00026C87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026C87" w:rsidRPr="0078725D" w:rsidRDefault="00026C87" w:rsidP="00026C87">
      <w:pPr>
        <w:pStyle w:val="a3"/>
        <w:ind w:left="0" w:firstLine="709"/>
        <w:jc w:val="both"/>
        <w:rPr>
          <w:b/>
          <w:sz w:val="28"/>
          <w:szCs w:val="28"/>
          <w:lang w:val="ru-RU"/>
        </w:rPr>
      </w:pPr>
      <w:proofErr w:type="gramStart"/>
      <w:r w:rsidRPr="0078725D">
        <w:rPr>
          <w:rFonts w:cs="Times New Roman"/>
          <w:b/>
          <w:bCs/>
          <w:sz w:val="28"/>
          <w:szCs w:val="28"/>
          <w:lang w:val="ru-RU"/>
        </w:rPr>
        <w:t>«Предоставление разрешения на условно разрешенный вид использования земельного участка –</w:t>
      </w:r>
      <w:r w:rsidRPr="0078725D">
        <w:rPr>
          <w:b/>
          <w:color w:val="000000"/>
          <w:sz w:val="28"/>
          <w:szCs w:val="28"/>
          <w:lang w:val="ru-RU"/>
        </w:rPr>
        <w:t xml:space="preserve"> </w:t>
      </w:r>
      <w:r w:rsidRPr="0078725D">
        <w:rPr>
          <w:b/>
          <w:sz w:val="28"/>
          <w:szCs w:val="28"/>
          <w:lang w:val="ru-RU"/>
        </w:rPr>
        <w:t xml:space="preserve">«Для индивидуального жилищного строительства» (код 2.1), площадью 958 кв. м, образуемого в результате перераспределения земельного участка с кадастровым номером 57:25:0030702:560, площадью 509 кв. м, местоположением: г. Орел, ул. Старо-Московская, 33а, принадлежащего на праве собственности </w:t>
      </w:r>
      <w:proofErr w:type="spellStart"/>
      <w:r w:rsidRPr="0078725D">
        <w:rPr>
          <w:b/>
          <w:sz w:val="28"/>
          <w:szCs w:val="28"/>
          <w:lang w:val="ru-RU"/>
        </w:rPr>
        <w:t>Терелеву</w:t>
      </w:r>
      <w:proofErr w:type="spellEnd"/>
      <w:r w:rsidRPr="0078725D">
        <w:rPr>
          <w:b/>
          <w:sz w:val="28"/>
          <w:szCs w:val="28"/>
          <w:lang w:val="ru-RU"/>
        </w:rPr>
        <w:t xml:space="preserve"> Юрию Николаевичу, и земель, находящихся в государственной собственности, площадью 449 кв. м, в</w:t>
      </w:r>
      <w:proofErr w:type="gramEnd"/>
      <w:r w:rsidRPr="0078725D">
        <w:rPr>
          <w:b/>
          <w:sz w:val="28"/>
          <w:szCs w:val="28"/>
          <w:lang w:val="ru-RU"/>
        </w:rPr>
        <w:t xml:space="preserve"> кадастровом </w:t>
      </w:r>
      <w:proofErr w:type="gramStart"/>
      <w:r w:rsidRPr="0078725D">
        <w:rPr>
          <w:b/>
          <w:sz w:val="28"/>
          <w:szCs w:val="28"/>
          <w:lang w:val="ru-RU"/>
        </w:rPr>
        <w:t>квартале</w:t>
      </w:r>
      <w:proofErr w:type="gramEnd"/>
      <w:r w:rsidRPr="0078725D">
        <w:rPr>
          <w:b/>
          <w:sz w:val="28"/>
          <w:szCs w:val="28"/>
          <w:lang w:val="ru-RU"/>
        </w:rPr>
        <w:t xml:space="preserve"> № 57:25:0030702 в городе Орле»</w:t>
      </w:r>
    </w:p>
    <w:p w:rsidR="00026C87" w:rsidRDefault="00026C87" w:rsidP="00026C8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026C87" w:rsidRDefault="00026C87" w:rsidP="00026C87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04.08.2021 г. № 61</w:t>
      </w:r>
    </w:p>
    <w:p w:rsidR="00026C87" w:rsidRDefault="00026C87" w:rsidP="00026C8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Перечень информационных материалов к указанному проекту: </w:t>
      </w: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схема расположения земельного участка на кадастровом плане территории 57:25:0030702</w:t>
      </w:r>
    </w:p>
    <w:p w:rsidR="00026C87" w:rsidRDefault="00026C87" w:rsidP="00026C87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«06» августа 2021 г. по «19» августа 2021 г.</w:t>
      </w: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026C87" w:rsidRDefault="00026C87" w:rsidP="00026C87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026C87" w:rsidRDefault="00026C87" w:rsidP="00026C8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«06» августа 2021 г.</w:t>
      </w:r>
    </w:p>
    <w:p w:rsidR="00026C87" w:rsidRDefault="00026C87" w:rsidP="00026C8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«06» августа 2021 г. по «19» августа 2021 г.</w:t>
      </w:r>
    </w:p>
    <w:p w:rsidR="00026C87" w:rsidRDefault="00026C87" w:rsidP="00026C87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час. до 13.00 час., с 14.00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18.00 час.</w:t>
      </w: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26C87" w:rsidRDefault="00026C87" w:rsidP="00026C8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</w:t>
      </w:r>
      <w:r>
        <w:rPr>
          <w:rFonts w:cs="Times New Roman"/>
          <w:sz w:val="28"/>
          <w:szCs w:val="28"/>
          <w:lang w:val="ru-RU"/>
        </w:rPr>
        <w:lastRenderedPageBreak/>
        <w:t>в срок: с «06» августа 2021 г. по «19» августа 2021 г. в форме:</w:t>
      </w:r>
    </w:p>
    <w:p w:rsidR="00026C87" w:rsidRDefault="00026C87" w:rsidP="00026C87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026C87" w:rsidRDefault="00026C87" w:rsidP="00026C87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026C87" w:rsidRDefault="00026C87" w:rsidP="00026C87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026C87" w:rsidRDefault="00026C87" w:rsidP="00026C87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026C87" w:rsidRDefault="00026C87" w:rsidP="00026C87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4"/>
            <w:rFonts w:cs="Times New Roman"/>
            <w:i/>
            <w:sz w:val="28"/>
            <w:szCs w:val="28"/>
          </w:rPr>
          <w:t>www</w:t>
        </w:r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4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4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«Городская деятельность», раздел «Градостроительство и землепользование» - «Публичные слушания».</w:t>
      </w:r>
      <w:proofErr w:type="gramEnd"/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«06» августа 2021 г.</w:t>
      </w: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 xml:space="preserve">19.08.2021 г., 16 час. 20 мин., в градостроительном зале управления градостроительства администрации г. Орла (г. Орел, </w:t>
      </w:r>
      <w:r>
        <w:rPr>
          <w:rFonts w:cs="Times New Roman"/>
          <w:b/>
          <w:sz w:val="28"/>
          <w:szCs w:val="28"/>
          <w:lang w:val="ru-RU"/>
        </w:rPr>
        <w:br/>
        <w:t>ул. Пролетарская гора, 7)</w:t>
      </w:r>
    </w:p>
    <w:p w:rsidR="00026C87" w:rsidRDefault="00026C87" w:rsidP="00026C87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 xml:space="preserve">Контактный номер телефона для получения справки по вопросам, связанным с проведением процедуры публичных слушаний: </w:t>
      </w:r>
      <w:r>
        <w:rPr>
          <w:rFonts w:cs="Times New Roman"/>
          <w:sz w:val="28"/>
          <w:szCs w:val="28"/>
          <w:lang w:val="ru-RU"/>
        </w:rPr>
        <w:br/>
        <w:t>+7(4862)76 43 52.</w:t>
      </w: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                                                                  О.В. Минкин</w:t>
      </w:r>
    </w:p>
    <w:p w:rsidR="00026C87" w:rsidRDefault="00026C87" w:rsidP="00026C87">
      <w:pPr>
        <w:pStyle w:val="Standard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rPr>
          <w:rFonts w:cs="Times New Roman"/>
          <w:sz w:val="28"/>
          <w:szCs w:val="28"/>
          <w:lang w:val="ru-RU"/>
        </w:rPr>
      </w:pPr>
    </w:p>
    <w:p w:rsidR="00026C87" w:rsidRDefault="00026C87" w:rsidP="00026C8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026C87" w:rsidRDefault="00026C87" w:rsidP="00026C8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026C87" w:rsidRPr="004F18C5" w:rsidRDefault="00026C87" w:rsidP="00026C87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7454CB" w:rsidRDefault="007454CB">
      <w:bookmarkStart w:id="0" w:name="_GoBack"/>
      <w:bookmarkEnd w:id="0"/>
    </w:p>
    <w:sectPr w:rsidR="00745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91D"/>
    <w:rsid w:val="00026C87"/>
    <w:rsid w:val="007454CB"/>
    <w:rsid w:val="00A0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26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26C8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026C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026C8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List Paragraph"/>
    <w:basedOn w:val="a"/>
    <w:uiPriority w:val="34"/>
    <w:qFormat/>
    <w:rsid w:val="00026C87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4">
    <w:name w:val="Hyperlink"/>
    <w:basedOn w:val="a0"/>
    <w:uiPriority w:val="99"/>
    <w:unhideWhenUsed/>
    <w:rsid w:val="00026C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2021-08-04T06:30:00Z</dcterms:created>
  <dcterms:modified xsi:type="dcterms:W3CDTF">2021-08-04T06:31:00Z</dcterms:modified>
</cp:coreProperties>
</file>