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3A" w:rsidRDefault="00B44C3A" w:rsidP="00B44C3A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B44C3A" w:rsidRDefault="00B44C3A" w:rsidP="00B44C3A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B44C3A" w:rsidRDefault="00B44C3A" w:rsidP="00B44C3A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B44C3A" w:rsidRPr="006B4C2D" w:rsidRDefault="00B44C3A" w:rsidP="00B44C3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B44C3A" w:rsidRPr="006B4C2D" w:rsidRDefault="00B44C3A" w:rsidP="00B44C3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B44C3A" w:rsidRPr="006B4C2D" w:rsidRDefault="00B44C3A" w:rsidP="00B44C3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B44C3A" w:rsidRPr="006B4C2D" w:rsidRDefault="00B44C3A" w:rsidP="00B44C3A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D4132B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30519</w:t>
      </w:r>
      <w:r w:rsidRPr="00D4132B">
        <w:rPr>
          <w:color w:val="000000" w:themeColor="text1"/>
          <w:sz w:val="28"/>
          <w:szCs w:val="28"/>
          <w:lang w:val="ru-RU"/>
        </w:rPr>
        <w:t>:</w:t>
      </w:r>
      <w:r>
        <w:rPr>
          <w:color w:val="000000" w:themeColor="text1"/>
          <w:sz w:val="28"/>
          <w:szCs w:val="28"/>
          <w:lang w:val="ru-RU"/>
        </w:rPr>
        <w:t xml:space="preserve">55 по </w:t>
      </w:r>
      <w:r w:rsidRPr="008464BF">
        <w:rPr>
          <w:color w:val="000000" w:themeColor="text1"/>
          <w:sz w:val="28"/>
          <w:szCs w:val="28"/>
          <w:lang w:val="ru-RU"/>
        </w:rPr>
        <w:t xml:space="preserve">ул. </w:t>
      </w:r>
      <w:r>
        <w:rPr>
          <w:color w:val="000000" w:themeColor="text1"/>
          <w:sz w:val="28"/>
          <w:szCs w:val="28"/>
          <w:lang w:val="ru-RU"/>
        </w:rPr>
        <w:t xml:space="preserve">Грузовой, 75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B44C3A" w:rsidRDefault="00B44C3A" w:rsidP="00B44C3A">
      <w:pPr>
        <w:jc w:val="center"/>
        <w:rPr>
          <w:sz w:val="28"/>
          <w:szCs w:val="28"/>
          <w:lang w:val="ru-RU"/>
        </w:rPr>
      </w:pPr>
    </w:p>
    <w:p w:rsidR="00B44C3A" w:rsidRPr="00CD4F4F" w:rsidRDefault="00B44C3A" w:rsidP="00B44C3A">
      <w:pPr>
        <w:jc w:val="center"/>
        <w:rPr>
          <w:sz w:val="28"/>
          <w:szCs w:val="28"/>
          <w:lang w:val="ru-RU"/>
        </w:rPr>
      </w:pPr>
    </w:p>
    <w:p w:rsidR="00B44C3A" w:rsidRDefault="00B44C3A" w:rsidP="00B44C3A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r w:rsidRPr="00DD54E3">
        <w:rPr>
          <w:sz w:val="28"/>
          <w:szCs w:val="28"/>
          <w:lang w:val="ru-RU"/>
        </w:rPr>
        <w:t xml:space="preserve">Рассмотрев обращения </w:t>
      </w:r>
      <w:r>
        <w:rPr>
          <w:sz w:val="28"/>
          <w:szCs w:val="28"/>
          <w:lang w:val="ru-RU"/>
        </w:rPr>
        <w:t xml:space="preserve">Леонова В.О., </w:t>
      </w:r>
      <w:proofErr w:type="spellStart"/>
      <w:r>
        <w:rPr>
          <w:sz w:val="28"/>
          <w:szCs w:val="28"/>
          <w:lang w:val="ru-RU"/>
        </w:rPr>
        <w:t>Докунина</w:t>
      </w:r>
      <w:proofErr w:type="spellEnd"/>
      <w:r>
        <w:rPr>
          <w:sz w:val="28"/>
          <w:szCs w:val="28"/>
          <w:lang w:val="ru-RU"/>
        </w:rPr>
        <w:t xml:space="preserve"> А.И.,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</w:t>
      </w:r>
      <w:r w:rsidRPr="00F51FC5">
        <w:rPr>
          <w:sz w:val="28"/>
          <w:szCs w:val="28"/>
          <w:u w:val="single"/>
          <w:lang w:val="ru-RU"/>
        </w:rPr>
        <w:t xml:space="preserve"> _________</w:t>
      </w:r>
      <w:r>
        <w:rPr>
          <w:sz w:val="28"/>
          <w:szCs w:val="28"/>
          <w:lang w:val="ru-RU"/>
        </w:rPr>
        <w:t xml:space="preserve"> 2022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15 июля 2022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sz w:val="28"/>
          <w:szCs w:val="28"/>
          <w:lang w:val="ru-RU"/>
        </w:rPr>
        <w:t xml:space="preserve">№ </w:t>
      </w:r>
      <w:r w:rsidRPr="00601868">
        <w:rPr>
          <w:sz w:val="28"/>
          <w:szCs w:val="28"/>
          <w:lang w:val="ru-RU"/>
        </w:rPr>
        <w:t>КУВИ-001/2022-</w:t>
      </w:r>
      <w:r>
        <w:rPr>
          <w:sz w:val="28"/>
          <w:szCs w:val="28"/>
          <w:lang w:val="ru-RU"/>
        </w:rPr>
        <w:t>119436905</w:t>
      </w:r>
      <w:r w:rsidRPr="00601868">
        <w:rPr>
          <w:sz w:val="28"/>
          <w:szCs w:val="28"/>
          <w:lang w:val="ru-RU"/>
        </w:rPr>
        <w:t xml:space="preserve"> года, руководствуясь статьями 39, 40, 56, 57 </w:t>
      </w:r>
      <w:r w:rsidRPr="00CD4F4F">
        <w:rPr>
          <w:sz w:val="28"/>
          <w:szCs w:val="28"/>
          <w:lang w:val="ru-RU"/>
        </w:rPr>
        <w:t>Градостроительного кодекса Российской 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основании Закона Орловской области от 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 xml:space="preserve"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B44C3A" w:rsidRPr="00C33996" w:rsidRDefault="00B44C3A" w:rsidP="00B44C3A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</w:t>
      </w:r>
      <w:r>
        <w:rPr>
          <w:sz w:val="28"/>
          <w:szCs w:val="28"/>
          <w:lang w:val="ru-RU"/>
        </w:rPr>
        <w:t xml:space="preserve"> </w:t>
      </w:r>
      <w:r w:rsidRPr="00D4132B">
        <w:rPr>
          <w:color w:val="000000" w:themeColor="text1"/>
          <w:sz w:val="28"/>
          <w:szCs w:val="28"/>
          <w:lang w:val="ru-RU"/>
        </w:rPr>
        <w:t>57:25:0030</w:t>
      </w:r>
      <w:r>
        <w:rPr>
          <w:color w:val="000000" w:themeColor="text1"/>
          <w:sz w:val="28"/>
          <w:szCs w:val="28"/>
          <w:lang w:val="ru-RU"/>
        </w:rPr>
        <w:t>519</w:t>
      </w:r>
      <w:r w:rsidRPr="00D4132B">
        <w:rPr>
          <w:color w:val="000000" w:themeColor="text1"/>
          <w:sz w:val="28"/>
          <w:szCs w:val="28"/>
          <w:lang w:val="ru-RU"/>
        </w:rPr>
        <w:t>:5</w:t>
      </w:r>
      <w:r>
        <w:rPr>
          <w:color w:val="000000" w:themeColor="text1"/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площадью 788 </w:t>
      </w:r>
      <w:proofErr w:type="spellStart"/>
      <w:proofErr w:type="gramStart"/>
      <w:r>
        <w:rPr>
          <w:sz w:val="28"/>
          <w:szCs w:val="28"/>
          <w:lang w:val="ru-RU"/>
        </w:rPr>
        <w:t>кв.м</w:t>
      </w:r>
      <w:proofErr w:type="spellEnd"/>
      <w:proofErr w:type="gramEnd"/>
      <w:r>
        <w:rPr>
          <w:sz w:val="28"/>
          <w:szCs w:val="28"/>
          <w:lang w:val="ru-RU"/>
        </w:rPr>
        <w:t>, расположенного по адресу: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г. Орел, </w:t>
      </w:r>
      <w:r>
        <w:rPr>
          <w:color w:val="000000" w:themeColor="text1"/>
          <w:sz w:val="28"/>
          <w:szCs w:val="28"/>
          <w:lang w:val="ru-RU"/>
        </w:rPr>
        <w:t>Грузовая, 75</w:t>
      </w:r>
      <w:r>
        <w:rPr>
          <w:sz w:val="28"/>
          <w:szCs w:val="28"/>
          <w:lang w:val="ru-RU"/>
        </w:rPr>
        <w:t xml:space="preserve">, </w:t>
      </w:r>
      <w:r w:rsidRPr="003765CE">
        <w:rPr>
          <w:color w:val="000000"/>
          <w:sz w:val="28"/>
          <w:szCs w:val="28"/>
          <w:lang w:val="ru-RU"/>
        </w:rPr>
        <w:t>принадлежащ</w:t>
      </w:r>
      <w:r>
        <w:rPr>
          <w:color w:val="000000"/>
          <w:sz w:val="28"/>
          <w:szCs w:val="28"/>
          <w:lang w:val="ru-RU"/>
        </w:rPr>
        <w:t xml:space="preserve">его Леонову Владиславу Олеговичу, </w:t>
      </w:r>
      <w:proofErr w:type="spellStart"/>
      <w:r>
        <w:rPr>
          <w:color w:val="000000"/>
          <w:sz w:val="28"/>
          <w:szCs w:val="28"/>
          <w:lang w:val="ru-RU"/>
        </w:rPr>
        <w:t>Докунину</w:t>
      </w:r>
      <w:proofErr w:type="spellEnd"/>
      <w:r>
        <w:rPr>
          <w:color w:val="000000"/>
          <w:sz w:val="28"/>
          <w:szCs w:val="28"/>
          <w:lang w:val="ru-RU"/>
        </w:rPr>
        <w:t xml:space="preserve"> Александру Ивановичу на праве общей долевой 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B44C3A" w:rsidRPr="00C33996" w:rsidRDefault="00B44C3A" w:rsidP="00B44C3A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 xml:space="preserve">1.1. На условно разрешенный вид использования земельного участка - </w:t>
      </w:r>
      <w:r w:rsidRPr="00B10B0E">
        <w:rPr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sz w:val="28"/>
          <w:szCs w:val="28"/>
          <w:lang w:val="ru-RU"/>
        </w:rPr>
        <w:t>).</w:t>
      </w:r>
    </w:p>
    <w:p w:rsidR="00B44C3A" w:rsidRDefault="00B44C3A" w:rsidP="00B44C3A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 </w:t>
      </w:r>
      <w:r w:rsidRPr="00DD4AD4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B44C3A" w:rsidRDefault="00B44C3A" w:rsidP="00B44C3A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</w:t>
      </w:r>
      <w:r w:rsidRPr="00DD4AD4">
        <w:rPr>
          <w:rFonts w:cs="Times New Roman"/>
          <w:bCs/>
          <w:sz w:val="28"/>
          <w:szCs w:val="28"/>
          <w:lang w:val="ru-RU"/>
        </w:rPr>
        <w:t xml:space="preserve"> </w:t>
      </w:r>
      <w:r w:rsidRPr="00DD4AD4">
        <w:rPr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717AE1">
        <w:rPr>
          <w:sz w:val="28"/>
          <w:szCs w:val="28"/>
          <w:lang w:val="ru-RU"/>
        </w:rPr>
        <w:t>с вос</w:t>
      </w:r>
      <w:r>
        <w:rPr>
          <w:sz w:val="28"/>
          <w:szCs w:val="28"/>
          <w:lang w:val="ru-RU"/>
        </w:rPr>
        <w:t>точной стороны на расстоянии 3</w:t>
      </w:r>
      <w:r w:rsidRPr="00717AE1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;</w:t>
      </w:r>
    </w:p>
    <w:p w:rsidR="00B44C3A" w:rsidRPr="00DD4AD4" w:rsidRDefault="00B44C3A" w:rsidP="00B44C3A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51FC5">
        <w:rPr>
          <w:sz w:val="28"/>
          <w:szCs w:val="28"/>
          <w:lang w:val="ru-RU"/>
        </w:rPr>
        <w:t>- минимального отступа от красной линии менее 3 м (1,5 м)</w:t>
      </w:r>
      <w:r>
        <w:rPr>
          <w:sz w:val="28"/>
          <w:szCs w:val="28"/>
          <w:lang w:val="ru-RU"/>
        </w:rPr>
        <w:t>.</w:t>
      </w:r>
    </w:p>
    <w:p w:rsidR="00B44C3A" w:rsidRDefault="00B44C3A" w:rsidP="00B44C3A">
      <w:pPr>
        <w:ind w:firstLine="709"/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>) направить настоящее постановление для размещения в информационной системе обеспечения градостроительной деятельности.</w:t>
      </w:r>
    </w:p>
    <w:p w:rsidR="00B44C3A" w:rsidRPr="00276446" w:rsidRDefault="00B44C3A" w:rsidP="00B44C3A">
      <w:pPr>
        <w:ind w:firstLine="709"/>
        <w:jc w:val="both"/>
        <w:rPr>
          <w:sz w:val="28"/>
          <w:szCs w:val="28"/>
          <w:lang w:val="ru-RU"/>
        </w:rPr>
      </w:pPr>
      <w:r w:rsidRPr="00DD4AD4">
        <w:rPr>
          <w:sz w:val="28"/>
          <w:szCs w:val="28"/>
          <w:lang w:val="ru-RU"/>
        </w:rPr>
        <w:t xml:space="preserve">3. </w:t>
      </w:r>
      <w:r w:rsidRPr="00276446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</w:t>
      </w:r>
      <w:r w:rsidRPr="00276446">
        <w:rPr>
          <w:sz w:val="28"/>
          <w:szCs w:val="28"/>
          <w:lang w:val="ru-RU"/>
        </w:rPr>
        <w:lastRenderedPageBreak/>
        <w:t>и аналитической работе администрации города Орла</w:t>
      </w:r>
      <w:r>
        <w:rPr>
          <w:sz w:val="28"/>
          <w:szCs w:val="28"/>
          <w:lang w:val="ru-RU"/>
        </w:rPr>
        <w:t xml:space="preserve"> (</w:t>
      </w:r>
      <w:r w:rsidRPr="00276446">
        <w:rPr>
          <w:sz w:val="28"/>
          <w:szCs w:val="28"/>
          <w:lang w:val="ru-RU"/>
        </w:rPr>
        <w:t>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B44C3A" w:rsidRDefault="00B44C3A" w:rsidP="00B44C3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r w:rsidRPr="00925A3B">
        <w:rPr>
          <w:rFonts w:eastAsia="Calibri"/>
          <w:sz w:val="28"/>
          <w:szCs w:val="28"/>
          <w:lang w:val="ru-RU"/>
        </w:rPr>
        <w:t>Контроль за исполнением настоящего постановления в соответствии с 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от 12.07.2022 № 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>
        <w:rPr>
          <w:sz w:val="28"/>
          <w:szCs w:val="28"/>
          <w:lang w:val="ru-RU"/>
        </w:rPr>
        <w:t>.</w:t>
      </w:r>
    </w:p>
    <w:p w:rsidR="00B44C3A" w:rsidRDefault="00B44C3A" w:rsidP="00B44C3A">
      <w:pPr>
        <w:pStyle w:val="Standard"/>
        <w:jc w:val="both"/>
        <w:rPr>
          <w:sz w:val="28"/>
          <w:szCs w:val="28"/>
          <w:lang w:val="ru-RU"/>
        </w:rPr>
      </w:pPr>
    </w:p>
    <w:p w:rsidR="00B44C3A" w:rsidRDefault="00B44C3A" w:rsidP="00B44C3A">
      <w:pPr>
        <w:pStyle w:val="Standard"/>
        <w:jc w:val="both"/>
        <w:rPr>
          <w:sz w:val="28"/>
          <w:szCs w:val="28"/>
          <w:lang w:val="ru-RU"/>
        </w:rPr>
      </w:pPr>
    </w:p>
    <w:p w:rsidR="00B44C3A" w:rsidRPr="007D1B2F" w:rsidRDefault="00B44C3A" w:rsidP="00B44C3A">
      <w:pPr>
        <w:pStyle w:val="Standard"/>
        <w:jc w:val="both"/>
        <w:rPr>
          <w:sz w:val="28"/>
          <w:szCs w:val="28"/>
          <w:lang w:val="ru-RU"/>
        </w:rPr>
      </w:pPr>
    </w:p>
    <w:p w:rsidR="00B44C3A" w:rsidRPr="00CD5D96" w:rsidRDefault="00B44C3A" w:rsidP="00B44C3A">
      <w:pPr>
        <w:rPr>
          <w:bCs/>
          <w:sz w:val="28"/>
          <w:szCs w:val="28"/>
          <w:lang w:val="ru-RU"/>
        </w:rPr>
      </w:pPr>
      <w:r w:rsidRPr="00CD5D9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CD5D96">
        <w:rPr>
          <w:bCs/>
          <w:sz w:val="28"/>
          <w:szCs w:val="28"/>
          <w:lang w:val="ru-RU"/>
        </w:rPr>
        <w:t>Парахин</w:t>
      </w:r>
      <w:proofErr w:type="spellEnd"/>
    </w:p>
    <w:p w:rsidR="00B44C3A" w:rsidRDefault="00B44C3A" w:rsidP="00B44C3A">
      <w:pPr>
        <w:pStyle w:val="Standard"/>
        <w:tabs>
          <w:tab w:val="left" w:pos="120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34F32" w:rsidRPr="00B44C3A" w:rsidRDefault="00034F32">
      <w:pPr>
        <w:rPr>
          <w:lang w:val="ru-RU"/>
        </w:rPr>
      </w:pPr>
    </w:p>
    <w:sectPr w:rsidR="00034F32" w:rsidRPr="00B4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7E"/>
    <w:rsid w:val="00034F32"/>
    <w:rsid w:val="00436C7E"/>
    <w:rsid w:val="00B4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C0BCE3"/>
  <w15:chartTrackingRefBased/>
  <w15:docId w15:val="{69D52A10-7524-4734-9FA6-347B720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44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2022-07-20T11:11:00Z</dcterms:created>
  <dcterms:modified xsi:type="dcterms:W3CDTF">2022-07-20T11:11:00Z</dcterms:modified>
</cp:coreProperties>
</file>