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04DAF">
        <w:rPr>
          <w:rFonts w:cs="Times New Roman"/>
          <w:sz w:val="28"/>
          <w:szCs w:val="28"/>
          <w:lang w:val="ru-RU"/>
        </w:rPr>
        <w:t>13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704DAF">
        <w:rPr>
          <w:rFonts w:cs="Times New Roman"/>
          <w:sz w:val="28"/>
          <w:szCs w:val="28"/>
          <w:lang w:val="ru-RU"/>
        </w:rPr>
        <w:t>июл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</w:t>
      </w:r>
      <w:r w:rsidR="00BB0A27">
        <w:rPr>
          <w:rFonts w:cs="Times New Roman"/>
          <w:sz w:val="28"/>
          <w:szCs w:val="28"/>
          <w:u w:val="single"/>
          <w:lang w:val="ru-RU"/>
        </w:rPr>
        <w:t>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704DA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704DAF">
        <w:rPr>
          <w:b/>
          <w:color w:val="000000"/>
          <w:sz w:val="28"/>
          <w:szCs w:val="28"/>
          <w:lang w:val="ru-RU"/>
        </w:rPr>
        <w:t>Проект</w:t>
      </w:r>
      <w:r w:rsidR="00704DAF" w:rsidRPr="00704DAF">
        <w:rPr>
          <w:b/>
          <w:color w:val="000000"/>
          <w:sz w:val="28"/>
          <w:szCs w:val="28"/>
          <w:lang w:val="ru-RU"/>
        </w:rPr>
        <w:t xml:space="preserve"> </w:t>
      </w:r>
      <w:r w:rsidR="00BB0A27" w:rsidRPr="00BB0A27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57:25:0031126, местоположением: Российская Федерация, Орловская область, городской округ город Орёл, ш. Новосильское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BB0A27">
        <w:rPr>
          <w:rFonts w:cs="Times New Roman"/>
          <w:b/>
          <w:bCs/>
          <w:sz w:val="28"/>
          <w:szCs w:val="28"/>
          <w:lang w:val="ru-RU"/>
        </w:rPr>
        <w:t>12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704DAF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F57506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BB0A27">
        <w:rPr>
          <w:rFonts w:cs="Times New Roman"/>
          <w:b/>
          <w:bCs/>
          <w:sz w:val="28"/>
          <w:szCs w:val="28"/>
          <w:lang w:val="ru-RU"/>
        </w:rPr>
        <w:t>37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BB0A27" w:rsidRPr="00BB0A27">
        <w:rPr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57:25:0031126, местоположением: Российская Федерация, Орловская область, городской округ город Орёл, ш. Новосильское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F0460">
        <w:rPr>
          <w:rFonts w:cs="Times New Roman"/>
          <w:sz w:val="28"/>
          <w:szCs w:val="28"/>
          <w:lang w:val="ru-RU"/>
        </w:rPr>
        <w:t>15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AA26A6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F0460"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«15» июля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5F0460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июля 2022 г. по «03» августа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  <w:r w:rsidR="00F9048C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z w:val="28"/>
          <w:szCs w:val="28"/>
          <w:lang w:val="ru-RU"/>
        </w:rPr>
        <w:t>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 w:rsidR="00F9048C">
        <w:rPr>
          <w:rFonts w:cs="Times New Roman"/>
          <w:sz w:val="28"/>
          <w:szCs w:val="28"/>
          <w:lang w:val="ru-RU"/>
        </w:rPr>
        <w:br/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F0460">
        <w:rPr>
          <w:rFonts w:cs="Times New Roman"/>
          <w:sz w:val="28"/>
          <w:szCs w:val="28"/>
          <w:lang w:val="ru-RU"/>
        </w:rPr>
        <w:t>с «15» июля 2022 г. по «03»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4C4DBC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</w:t>
      </w:r>
      <w:r w:rsidR="005F0460">
        <w:rPr>
          <w:rFonts w:cs="Times New Roman"/>
          <w:sz w:val="28"/>
          <w:szCs w:val="28"/>
          <w:lang w:val="ru-RU"/>
        </w:rPr>
        <w:t>5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F0460">
        <w:rPr>
          <w:rFonts w:cs="Times New Roman"/>
          <w:b/>
          <w:sz w:val="28"/>
          <w:szCs w:val="28"/>
          <w:lang w:val="ru-RU"/>
        </w:rPr>
        <w:t>03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5F0460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F9048C">
        <w:rPr>
          <w:rFonts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74598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52CCD" w:rsidRPr="004F18C5" w:rsidRDefault="00B74598" w:rsidP="001051E4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37B80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4DBC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0A27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9048C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AE7E-71F6-44DD-9818-70A9FC85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115</cp:revision>
  <cp:lastPrinted>2022-07-12T16:01:00Z</cp:lastPrinted>
  <dcterms:created xsi:type="dcterms:W3CDTF">2018-09-19T11:50:00Z</dcterms:created>
  <dcterms:modified xsi:type="dcterms:W3CDTF">2022-07-12T16:03:00Z</dcterms:modified>
</cp:coreProperties>
</file>