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1" w:rsidRDefault="00025511" w:rsidP="0002551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25511" w:rsidRDefault="00025511" w:rsidP="0002551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51</w:t>
      </w:r>
    </w:p>
    <w:p w:rsidR="00025511" w:rsidRDefault="00025511" w:rsidP="0002551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25511" w:rsidRDefault="00025511" w:rsidP="0002551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25511" w:rsidRDefault="00025511" w:rsidP="0002551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</w:t>
      </w:r>
      <w:r w:rsidR="00596C83">
        <w:rPr>
          <w:rFonts w:cs="Times New Roman"/>
          <w:b/>
          <w:bCs/>
          <w:sz w:val="28"/>
          <w:szCs w:val="28"/>
          <w:lang w:val="ru-RU"/>
        </w:rPr>
        <w:t>ого жилого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дом</w:t>
      </w:r>
      <w:r w:rsidR="00596C83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земельном участке с кадастровым номером 57:25:0021512:41, площадью 1405,21 кв. м, местоположением: г. Орел, пер. Половецкий, 26А, в части:</w:t>
      </w:r>
    </w:p>
    <w:p w:rsidR="00025511" w:rsidRDefault="00025511" w:rsidP="0002551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2,6 м.,</w:t>
      </w:r>
      <w:r w:rsidR="00596C83">
        <w:rPr>
          <w:rFonts w:cs="Times New Roman"/>
          <w:b/>
          <w:bCs/>
          <w:sz w:val="28"/>
          <w:szCs w:val="28"/>
          <w:lang w:val="ru-RU"/>
        </w:rPr>
        <w:t xml:space="preserve"> с северо-западной стороны на расстоянии 0 м.,</w:t>
      </w:r>
      <w:r>
        <w:rPr>
          <w:rFonts w:cs="Times New Roman"/>
          <w:b/>
          <w:bCs/>
          <w:sz w:val="28"/>
          <w:szCs w:val="28"/>
          <w:lang w:val="ru-RU"/>
        </w:rPr>
        <w:t xml:space="preserve"> с юго-западной стороны на расстоянии 0 м</w:t>
      </w:r>
      <w:r w:rsidR="00596C83">
        <w:rPr>
          <w:rFonts w:cs="Times New Roman"/>
          <w:b/>
          <w:bCs/>
          <w:sz w:val="28"/>
          <w:szCs w:val="28"/>
          <w:lang w:val="ru-RU"/>
        </w:rPr>
        <w:t>;</w:t>
      </w:r>
    </w:p>
    <w:p w:rsidR="00025511" w:rsidRDefault="00025511" w:rsidP="0002551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 м)»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25511" w:rsidRDefault="00025511" w:rsidP="0002551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26.03.2019 г. № 53-П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  <w:bookmarkStart w:id="0" w:name="_GoBack"/>
      <w:bookmarkEnd w:id="0"/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25511" w:rsidRDefault="00596C83" w:rsidP="00596C8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025511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марта 2019 г.</w:t>
      </w: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25511" w:rsidRDefault="00025511" w:rsidP="0002551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025511" w:rsidRDefault="00596C83" w:rsidP="00596C8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025511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25511" w:rsidRDefault="00596C83" w:rsidP="00596C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="00025511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="00025511">
        <w:rPr>
          <w:rFonts w:cs="Times New Roman"/>
          <w:sz w:val="28"/>
          <w:szCs w:val="28"/>
          <w:lang w:val="ru-RU"/>
        </w:rPr>
        <w:t>публичных слушаний вносят</w:t>
      </w:r>
      <w:r w:rsidR="00025511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="00025511">
        <w:rPr>
          <w:rFonts w:cs="Times New Roman"/>
          <w:sz w:val="28"/>
          <w:szCs w:val="28"/>
          <w:lang w:val="ru-RU"/>
        </w:rPr>
        <w:t>публичных слушаниях, в срок: с «29» марта 2019 г. по «18» апреля 2019 г.</w:t>
      </w:r>
      <w:r w:rsidR="00025511">
        <w:rPr>
          <w:rFonts w:cs="Times New Roman"/>
          <w:sz w:val="28"/>
          <w:szCs w:val="28"/>
          <w:lang w:val="ru-RU" w:eastAsia="ru-RU"/>
        </w:rPr>
        <w:t xml:space="preserve"> </w:t>
      </w:r>
      <w:r w:rsidR="00025511">
        <w:rPr>
          <w:rFonts w:cs="Times New Roman"/>
          <w:sz w:val="28"/>
          <w:szCs w:val="28"/>
          <w:lang w:val="ru-RU"/>
        </w:rPr>
        <w:t>в форме:</w:t>
      </w:r>
    </w:p>
    <w:p w:rsidR="00025511" w:rsidRDefault="00025511" w:rsidP="0002551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25511" w:rsidRDefault="00025511" w:rsidP="0002551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025511" w:rsidRDefault="00025511" w:rsidP="0002551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25511" w:rsidRDefault="00025511" w:rsidP="0002551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25511" w:rsidRDefault="00596C83" w:rsidP="0002551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25511">
          <w:rPr>
            <w:rStyle w:val="a3"/>
            <w:rFonts w:cs="Times New Roman"/>
            <w:i/>
            <w:sz w:val="28"/>
            <w:szCs w:val="28"/>
          </w:rPr>
          <w:t>www</w:t>
        </w:r>
        <w:r w:rsidR="0002551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2551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2551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2551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2551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2551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2551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2019 г.</w:t>
      </w: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18.04.2019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25511" w:rsidRDefault="00025511" w:rsidP="0002551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color w:val="000000" w:themeColor="text1"/>
          <w:sz w:val="28"/>
          <w:szCs w:val="28"/>
          <w:lang w:val="ru-RU"/>
        </w:rPr>
      </w:pPr>
    </w:p>
    <w:p w:rsidR="00025511" w:rsidRDefault="00025511" w:rsidP="00025511">
      <w:pPr>
        <w:rPr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Default="00025511" w:rsidP="00025511">
      <w:pPr>
        <w:jc w:val="both"/>
        <w:rPr>
          <w:color w:val="000000" w:themeColor="text1"/>
          <w:sz w:val="28"/>
          <w:szCs w:val="28"/>
          <w:lang w:val="ru-RU"/>
        </w:rPr>
      </w:pPr>
    </w:p>
    <w:p w:rsidR="00025511" w:rsidRPr="00474AD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Pr="00474AD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Pr="00474AD1" w:rsidRDefault="00025511" w:rsidP="00025511">
      <w:pPr>
        <w:jc w:val="both"/>
        <w:rPr>
          <w:sz w:val="28"/>
          <w:szCs w:val="28"/>
          <w:lang w:val="ru-RU"/>
        </w:rPr>
      </w:pPr>
    </w:p>
    <w:p w:rsidR="00025511" w:rsidRPr="00474AD1" w:rsidRDefault="00025511" w:rsidP="00025511">
      <w:pPr>
        <w:jc w:val="both"/>
        <w:rPr>
          <w:sz w:val="28"/>
          <w:szCs w:val="28"/>
          <w:lang w:val="ru-RU"/>
        </w:rPr>
      </w:pPr>
    </w:p>
    <w:p w:rsidR="005D73C7" w:rsidRPr="00025511" w:rsidRDefault="005D73C7">
      <w:pPr>
        <w:rPr>
          <w:lang w:val="ru-RU"/>
        </w:rPr>
      </w:pPr>
    </w:p>
    <w:sectPr w:rsidR="005D73C7" w:rsidRPr="000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B3"/>
    <w:rsid w:val="00025511"/>
    <w:rsid w:val="00596C83"/>
    <w:rsid w:val="005D73C7"/>
    <w:rsid w:val="00A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255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C8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8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5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255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C8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83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cp:lastPrinted>2019-03-28T07:59:00Z</cp:lastPrinted>
  <dcterms:created xsi:type="dcterms:W3CDTF">2019-03-27T15:01:00Z</dcterms:created>
  <dcterms:modified xsi:type="dcterms:W3CDTF">2019-03-28T07:59:00Z</dcterms:modified>
</cp:coreProperties>
</file>